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A4" w:rsidRDefault="00AC24A4" w:rsidP="00016F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ДИРЕКТОРЛАР КЕ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b/>
          <w:sz w:val="24"/>
          <w:szCs w:val="24"/>
        </w:rPr>
        <w:t>ЕС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ІҢ ОТЫРЫСТАРЫ ТУРАЛЫ АҚПАРАТ</w:t>
      </w:r>
    </w:p>
    <w:p w:rsidR="00AC24A4" w:rsidRDefault="00AC24A4" w:rsidP="00016FD7">
      <w:pPr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24A4">
        <w:rPr>
          <w:rFonts w:ascii="Times New Roman" w:hAnsi="Times New Roman" w:cs="Times New Roman"/>
          <w:sz w:val="24"/>
          <w:szCs w:val="24"/>
          <w:lang w:val="kk-KZ"/>
        </w:rPr>
        <w:t>2012 жылы қабылданған</w:t>
      </w:r>
      <w:r w:rsidR="009748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24A4">
        <w:rPr>
          <w:rFonts w:ascii="Times New Roman" w:hAnsi="Times New Roman" w:cs="Times New Roman"/>
          <w:sz w:val="24"/>
          <w:szCs w:val="24"/>
          <w:lang w:val="kk-KZ"/>
        </w:rPr>
        <w:t>«Астана-Теплотранзит»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Директорлар кеңесінің шешімдері</w:t>
      </w:r>
    </w:p>
    <w:tbl>
      <w:tblPr>
        <w:tblStyle w:val="a5"/>
        <w:tblW w:w="0" w:type="auto"/>
        <w:tblInd w:w="284" w:type="dxa"/>
        <w:tblLayout w:type="fixed"/>
        <w:tblLook w:val="04A0"/>
      </w:tblPr>
      <w:tblGrid>
        <w:gridCol w:w="1525"/>
        <w:gridCol w:w="3402"/>
        <w:gridCol w:w="1560"/>
        <w:gridCol w:w="4961"/>
        <w:gridCol w:w="810"/>
        <w:gridCol w:w="41"/>
        <w:gridCol w:w="893"/>
        <w:gridCol w:w="7"/>
        <w:gridCol w:w="49"/>
        <w:gridCol w:w="893"/>
      </w:tblGrid>
      <w:tr w:rsidR="00596C63" w:rsidTr="00DE6C98">
        <w:trPr>
          <w:trHeight w:val="600"/>
        </w:trPr>
        <w:tc>
          <w:tcPr>
            <w:tcW w:w="1525" w:type="dxa"/>
            <w:vMerge w:val="restart"/>
          </w:tcPr>
          <w:p w:rsidR="00596C63" w:rsidRPr="00141F1C" w:rsidRDefault="00371BC7" w:rsidP="0037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Хаттамаға қол қою күні </w:t>
            </w:r>
          </w:p>
        </w:tc>
        <w:tc>
          <w:tcPr>
            <w:tcW w:w="3402" w:type="dxa"/>
            <w:vMerge w:val="restart"/>
          </w:tcPr>
          <w:p w:rsidR="00371BC7" w:rsidRDefault="00371BC7" w:rsidP="00141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Отырысқа қатысатын </w:t>
            </w:r>
            <w:r w:rsidRPr="00371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Директорлар кеңесінің мүшелері</w:t>
            </w:r>
          </w:p>
          <w:p w:rsidR="00596C63" w:rsidRPr="00141F1C" w:rsidRDefault="00596C63" w:rsidP="00141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71BC7" w:rsidRPr="00141F1C" w:rsidRDefault="00371BC7" w:rsidP="0037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Отырысты өткізу нысаны</w:t>
            </w:r>
          </w:p>
          <w:p w:rsidR="00596C63" w:rsidRPr="00141F1C" w:rsidRDefault="00596C63" w:rsidP="00786EE9">
            <w:pPr>
              <w:tabs>
                <w:tab w:val="left" w:pos="1310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596C63" w:rsidRPr="00141F1C" w:rsidRDefault="00371BC7" w:rsidP="0037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Қарастырылатын сұрақтар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596C63" w:rsidRPr="00141F1C" w:rsidRDefault="00371BC7" w:rsidP="00371BC7">
            <w:pPr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Қабылданған шешімдер </w:t>
            </w:r>
          </w:p>
        </w:tc>
      </w:tr>
      <w:tr w:rsidR="00596C63" w:rsidTr="00DE6C98">
        <w:trPr>
          <w:trHeight w:val="225"/>
        </w:trPr>
        <w:tc>
          <w:tcPr>
            <w:tcW w:w="1525" w:type="dxa"/>
            <w:vMerge/>
          </w:tcPr>
          <w:p w:rsidR="00596C63" w:rsidRPr="00141F1C" w:rsidRDefault="00596C63" w:rsidP="00AE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6C63" w:rsidRPr="00141F1C" w:rsidRDefault="00596C63" w:rsidP="00AE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96C63" w:rsidRPr="00141F1C" w:rsidRDefault="00596C63" w:rsidP="0041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96C63" w:rsidRPr="00141F1C" w:rsidRDefault="00596C63" w:rsidP="004E1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6C63" w:rsidRPr="00141F1C" w:rsidRDefault="00DE6C98" w:rsidP="00DE6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иә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63" w:rsidRPr="00141F1C" w:rsidRDefault="00DE6C98" w:rsidP="00DE6C9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қарсы 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96C63" w:rsidRPr="00DE6C98" w:rsidRDefault="00DE6C98" w:rsidP="008106C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қалыс қалды</w:t>
            </w:r>
          </w:p>
        </w:tc>
      </w:tr>
      <w:tr w:rsidR="008A36CC" w:rsidTr="00DE6C98">
        <w:tc>
          <w:tcPr>
            <w:tcW w:w="1525" w:type="dxa"/>
          </w:tcPr>
          <w:p w:rsidR="008A36CC" w:rsidRDefault="008A36CC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CC" w:rsidRDefault="00DE6C98" w:rsidP="00DE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6CC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3402" w:type="dxa"/>
          </w:tcPr>
          <w:p w:rsidR="0099316B" w:rsidRDefault="0099316B" w:rsidP="003566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98" w:rsidRDefault="00DE6C98" w:rsidP="00DE6C9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</w:t>
            </w:r>
            <w:r w:rsidR="008A36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="008A36CC"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 w:rsidR="008A3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6C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="008A36CC"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proofErr w:type="gramStart"/>
            <w:r w:rsidR="008A3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8A36CC">
              <w:rPr>
                <w:rFonts w:ascii="Times New Roman" w:hAnsi="Times New Roman" w:cs="Times New Roman"/>
                <w:sz w:val="24"/>
                <w:szCs w:val="24"/>
              </w:rPr>
              <w:t>Бейсенбинов</w:t>
            </w:r>
            <w:proofErr w:type="spellEnd"/>
            <w:r w:rsidR="008A36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36CC" w:rsidRPr="00DE6C98" w:rsidRDefault="00DE6C98" w:rsidP="00DE6C9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</w:t>
            </w:r>
            <w:r w:rsidR="008A36CC"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A36CC"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молдаев, 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В.Ф.</w:t>
            </w:r>
            <w:r w:rsidR="008A36CC"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Куфельд </w:t>
            </w:r>
          </w:p>
        </w:tc>
        <w:tc>
          <w:tcPr>
            <w:tcW w:w="1560" w:type="dxa"/>
          </w:tcPr>
          <w:p w:rsidR="008A36CC" w:rsidRPr="00DE6C98" w:rsidRDefault="008A36CC" w:rsidP="00AE1B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6CC" w:rsidRPr="009748B7" w:rsidRDefault="009748B7" w:rsidP="00A21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арлы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қатысқан</w:t>
            </w:r>
            <w:r w:rsidRPr="0097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A36CC" w:rsidRDefault="008A36CC" w:rsidP="00415616">
            <w:pPr>
              <w:pStyle w:val="a6"/>
              <w:keepNext/>
              <w:keepLines/>
              <w:numPr>
                <w:ilvl w:val="0"/>
                <w:numId w:val="1"/>
              </w:numPr>
              <w:tabs>
                <w:tab w:val="left" w:pos="851"/>
              </w:tabs>
              <w:ind w:left="33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CC" w:rsidRPr="00415616" w:rsidRDefault="008A36CC" w:rsidP="0001680C">
            <w:pPr>
              <w:pStyle w:val="a6"/>
              <w:keepNext/>
              <w:keepLines/>
              <w:numPr>
                <w:ilvl w:val="0"/>
                <w:numId w:val="1"/>
              </w:numPr>
              <w:tabs>
                <w:tab w:val="left" w:pos="851"/>
              </w:tabs>
              <w:ind w:left="3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6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Сандық құрамын, өкілеттілік мерзімін анықтау, Басқарма Төрағасын және </w:t>
            </w:r>
            <w:r w:rsidR="00D65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</w:t>
            </w:r>
            <w:bookmarkStart w:id="0" w:name="_GoBack"/>
            <w:bookmarkEnd w:id="0"/>
            <w:r w:rsidR="002C6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мүшелерін сайлау </w:t>
            </w:r>
            <w:r w:rsidR="00E95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415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6CC" w:rsidRPr="00415616" w:rsidRDefault="008A36CC" w:rsidP="0001680C">
            <w:pPr>
              <w:pStyle w:val="a6"/>
              <w:keepNext/>
              <w:keepLines/>
              <w:tabs>
                <w:tab w:val="left" w:pos="851"/>
              </w:tabs>
              <w:ind w:left="50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CC" w:rsidRPr="00415616" w:rsidRDefault="008A36CC" w:rsidP="00BD0BFD">
            <w:pPr>
              <w:keepNext/>
              <w:keepLines/>
              <w:tabs>
                <w:tab w:val="left" w:pos="851"/>
              </w:tabs>
              <w:ind w:right="141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3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Лауазымдық қызметақының мөлшерін анықтау және Басқарманың еңбек төлемінің шарты туралы</w:t>
            </w:r>
            <w:r w:rsidRPr="00415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6CC" w:rsidRDefault="008A36CC" w:rsidP="0001680C">
            <w:pPr>
              <w:keepNext/>
              <w:keepLines/>
              <w:tabs>
                <w:tab w:val="left" w:pos="851"/>
              </w:tabs>
              <w:ind w:left="-534" w:right="141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B8" w:rsidRPr="00D848B8" w:rsidRDefault="00D848B8" w:rsidP="00BD0BFD">
            <w:pPr>
              <w:pStyle w:val="a6"/>
              <w:keepNext/>
              <w:keepLines/>
              <w:numPr>
                <w:ilvl w:val="0"/>
                <w:numId w:val="1"/>
              </w:numPr>
              <w:tabs>
                <w:tab w:val="left" w:pos="317"/>
              </w:tabs>
              <w:ind w:left="33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Басқарудың</w:t>
            </w:r>
            <w:r w:rsidR="00BD0B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құрылымын және штат кестесін бекіту туралы.</w:t>
            </w:r>
          </w:p>
          <w:p w:rsidR="008A36CC" w:rsidRDefault="008A36CC" w:rsidP="0001680C">
            <w:pPr>
              <w:keepNext/>
              <w:keepLines/>
              <w:tabs>
                <w:tab w:val="left" w:pos="851"/>
              </w:tabs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CC" w:rsidRPr="00D848B8" w:rsidRDefault="008A36CC" w:rsidP="00D848B8">
            <w:pPr>
              <w:keepNext/>
              <w:keepLines/>
              <w:tabs>
                <w:tab w:val="left" w:pos="851"/>
              </w:tabs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6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84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туралы ережені, Басқарманың көтермелеу және тәртіптік жаза салу туралы ережені,  </w:t>
            </w:r>
            <w:r w:rsidR="00D848B8" w:rsidRPr="00415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848B8" w:rsidRPr="00415616">
              <w:rPr>
                <w:rFonts w:ascii="Times New Roman" w:hAnsi="Times New Roman" w:cs="Times New Roman"/>
                <w:sz w:val="24"/>
                <w:szCs w:val="24"/>
              </w:rPr>
              <w:t>Астана-Теплотранзит</w:t>
            </w:r>
            <w:proofErr w:type="spellEnd"/>
            <w:r w:rsidR="00D848B8" w:rsidRPr="00415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4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(әрі қарай Қоғам) Басқарма төрағасымен және мүшелерімен еңбек шарттарының типтік үлгілерін бекіту туралы</w:t>
            </w:r>
            <w:r w:rsidRPr="00415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6CC" w:rsidRDefault="008A36CC" w:rsidP="0001680C">
            <w:pPr>
              <w:keepNext/>
              <w:keepLines/>
              <w:tabs>
                <w:tab w:val="left" w:pos="851"/>
              </w:tabs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B8" w:rsidRPr="00B15E6B" w:rsidRDefault="008A36CC" w:rsidP="00D848B8">
            <w:pPr>
              <w:tabs>
                <w:tab w:val="left" w:pos="33"/>
              </w:tabs>
              <w:suppressAutoHyphens/>
              <w:ind w:left="3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61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848B8">
              <w:rPr>
                <w:rFonts w:ascii="Times New Roman" w:hAnsi="Times New Roman" w:cs="Times New Roman"/>
                <w:lang w:val="kk-KZ"/>
              </w:rPr>
              <w:t>Қаржы есептілігінің аудитіне, сондай-ақ Қоғамның акция төлеміне табысталған немесе ірі мә</w:t>
            </w:r>
            <w:proofErr w:type="gramStart"/>
            <w:r w:rsidR="00D848B8">
              <w:rPr>
                <w:rFonts w:ascii="Times New Roman" w:hAnsi="Times New Roman" w:cs="Times New Roman"/>
                <w:lang w:val="kk-KZ"/>
              </w:rPr>
              <w:t>м</w:t>
            </w:r>
            <w:proofErr w:type="gramEnd"/>
            <w:r w:rsidR="00D848B8">
              <w:rPr>
                <w:rFonts w:ascii="Times New Roman" w:hAnsi="Times New Roman" w:cs="Times New Roman"/>
                <w:lang w:val="kk-KZ"/>
              </w:rPr>
              <w:t xml:space="preserve">іле мәні болып табылатын мүліктің нарықтық құнын бағалау бойынша бағалаушыға аудиторлық ұйымдастыру қызметінің төлем мөлшерін анықтау.   </w:t>
            </w:r>
          </w:p>
          <w:p w:rsidR="008106CB" w:rsidRPr="00415616" w:rsidRDefault="008106CB" w:rsidP="0001680C">
            <w:pPr>
              <w:keepNext/>
              <w:keepLines/>
              <w:tabs>
                <w:tab w:val="left" w:pos="851"/>
              </w:tabs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CC" w:rsidRDefault="008A36CC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A36CC" w:rsidRDefault="008A36C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CB" w:rsidRDefault="008106C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CB" w:rsidRDefault="008106C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16B" w:rsidRP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CC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CB" w:rsidRDefault="008106C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6B" w:rsidRDefault="0099316B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020" w:rsidTr="00DE6C98">
        <w:tc>
          <w:tcPr>
            <w:tcW w:w="1525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6D3C46" w:rsidP="006D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020"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</w:tc>
        <w:tc>
          <w:tcPr>
            <w:tcW w:w="3402" w:type="dxa"/>
          </w:tcPr>
          <w:p w:rsidR="001C488F" w:rsidRDefault="001C488F" w:rsidP="00CE6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Бейсенбинов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2020" w:rsidRP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молдаев, В.Ф.Куфельд</w:t>
            </w:r>
          </w:p>
          <w:p w:rsidR="001C488F" w:rsidRPr="00BF4C8D" w:rsidRDefault="001C488F" w:rsidP="00CE6D3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1C488F" w:rsidRPr="00BF4C8D" w:rsidRDefault="001C488F" w:rsidP="00AE1B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2020" w:rsidRDefault="00BF4C8D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сырттай</w:t>
            </w:r>
          </w:p>
        </w:tc>
        <w:tc>
          <w:tcPr>
            <w:tcW w:w="4961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01680C" w:rsidP="00F0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A2A" w:rsidRPr="00C34D93">
              <w:rPr>
                <w:rFonts w:ascii="Times New Roman" w:hAnsi="Times New Roman" w:cs="Times New Roman"/>
              </w:rPr>
              <w:t xml:space="preserve"> 201</w:t>
            </w:r>
            <w:r w:rsidR="00F04A2A">
              <w:rPr>
                <w:rFonts w:ascii="Times New Roman" w:hAnsi="Times New Roman" w:cs="Times New Roman"/>
                <w:lang w:val="kk-KZ"/>
              </w:rPr>
              <w:t>2</w:t>
            </w:r>
            <w:r w:rsidR="00F04A2A" w:rsidRPr="00C34D93">
              <w:rPr>
                <w:rFonts w:ascii="Times New Roman" w:hAnsi="Times New Roman" w:cs="Times New Roman"/>
              </w:rPr>
              <w:t xml:space="preserve">-2016 </w:t>
            </w:r>
            <w:r w:rsidR="00F04A2A">
              <w:rPr>
                <w:rFonts w:ascii="Times New Roman" w:hAnsi="Times New Roman" w:cs="Times New Roman"/>
                <w:lang w:val="kk-KZ"/>
              </w:rPr>
              <w:t xml:space="preserve">жылдарға арналған </w:t>
            </w:r>
            <w:r w:rsidR="00F04A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4A2A">
              <w:rPr>
                <w:rFonts w:ascii="Times New Roman" w:hAnsi="Times New Roman" w:cs="Times New Roman"/>
                <w:sz w:val="24"/>
                <w:szCs w:val="24"/>
              </w:rPr>
              <w:t>Астана-Теплот</w:t>
            </w:r>
            <w:proofErr w:type="spellEnd"/>
            <w:r w:rsidR="00F0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F04A2A">
              <w:rPr>
                <w:rFonts w:ascii="Times New Roman" w:hAnsi="Times New Roman" w:cs="Times New Roman"/>
                <w:sz w:val="24"/>
                <w:szCs w:val="24"/>
              </w:rPr>
              <w:t>анзит</w:t>
            </w:r>
            <w:proofErr w:type="spellEnd"/>
            <w:r w:rsidR="00F04A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0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Start"/>
            <w:r w:rsidR="00F0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</w:t>
            </w:r>
            <w:proofErr w:type="gramEnd"/>
            <w:r w:rsidR="00F04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="00F04A2A">
              <w:rPr>
                <w:rFonts w:ascii="Times New Roman" w:hAnsi="Times New Roman" w:cs="Times New Roman"/>
                <w:lang w:val="kk-KZ"/>
              </w:rPr>
              <w:t xml:space="preserve">даму жоспарын бекіту.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C488F" w:rsidRDefault="001C488F" w:rsidP="00141F1C">
            <w:pPr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6F2020" w:rsidTr="00DE6C98">
        <w:tc>
          <w:tcPr>
            <w:tcW w:w="1525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6D3C46" w:rsidP="006D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020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3402" w:type="dxa"/>
          </w:tcPr>
          <w:p w:rsidR="001C488F" w:rsidRDefault="001C488F" w:rsidP="00B516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Бейсенбинов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2020" w:rsidRP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молдаев, В.Ф.Куфельд</w:t>
            </w:r>
          </w:p>
        </w:tc>
        <w:tc>
          <w:tcPr>
            <w:tcW w:w="1560" w:type="dxa"/>
          </w:tcPr>
          <w:p w:rsidR="001C488F" w:rsidRPr="00BF4C8D" w:rsidRDefault="001C488F" w:rsidP="00AE1B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2020" w:rsidRPr="00BF4C8D" w:rsidRDefault="009748B7" w:rsidP="00AE1B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арлы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қатысқан</w:t>
            </w:r>
          </w:p>
        </w:tc>
        <w:tc>
          <w:tcPr>
            <w:tcW w:w="4961" w:type="dxa"/>
          </w:tcPr>
          <w:p w:rsidR="001C488F" w:rsidRDefault="001C488F" w:rsidP="00274079">
            <w:pPr>
              <w:tabs>
                <w:tab w:val="left" w:pos="851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D5" w:rsidRPr="000241D5" w:rsidRDefault="006D751B" w:rsidP="0001680C">
            <w:pPr>
              <w:tabs>
                <w:tab w:val="left" w:pos="175"/>
                <w:tab w:val="left" w:pos="459"/>
              </w:tabs>
              <w:ind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2020" w:rsidRPr="00274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2EAA" w:rsidRPr="00274079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E62E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жылға арналған </w:t>
            </w:r>
            <w:r w:rsidR="000241D5" w:rsidRPr="00274079">
              <w:rPr>
                <w:rFonts w:ascii="Times New Roman" w:hAnsi="Times New Roman" w:cs="Times New Roman"/>
                <w:sz w:val="24"/>
                <w:szCs w:val="24"/>
              </w:rPr>
              <w:t>«Астан</w:t>
            </w:r>
            <w:proofErr w:type="gramStart"/>
            <w:r w:rsidR="000241D5" w:rsidRPr="0027407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0241D5" w:rsidRPr="0027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1D5" w:rsidRPr="00274079">
              <w:rPr>
                <w:rFonts w:ascii="Times New Roman" w:hAnsi="Times New Roman" w:cs="Times New Roman"/>
                <w:sz w:val="24"/>
                <w:szCs w:val="24"/>
              </w:rPr>
              <w:t>Теплотранзит</w:t>
            </w:r>
            <w:proofErr w:type="spellEnd"/>
            <w:r w:rsidR="000241D5" w:rsidRPr="00274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АҚ-ның қаржы-шаруашылық қызметі жоспарының түзетуін бекіту. </w:t>
            </w:r>
          </w:p>
          <w:p w:rsidR="006F2020" w:rsidRPr="00274079" w:rsidRDefault="006F2020" w:rsidP="0001680C">
            <w:pPr>
              <w:tabs>
                <w:tab w:val="left" w:pos="851"/>
              </w:tabs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9E" w:rsidRDefault="006D751B" w:rsidP="0001680C">
            <w:pPr>
              <w:tabs>
                <w:tab w:val="left" w:pos="851"/>
              </w:tabs>
              <w:ind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2020" w:rsidRPr="002740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7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Басқарудың ұйымдастырушылық құрылымын және </w:t>
            </w:r>
            <w:r w:rsidR="009A7AFC" w:rsidRPr="002740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A7AFC" w:rsidRPr="00274079">
              <w:rPr>
                <w:rFonts w:ascii="Times New Roman" w:hAnsi="Times New Roman" w:cs="Times New Roman"/>
                <w:sz w:val="24"/>
                <w:szCs w:val="24"/>
              </w:rPr>
              <w:t>Астана-Теплотранзит</w:t>
            </w:r>
            <w:proofErr w:type="spellEnd"/>
            <w:r w:rsidR="009A7AFC" w:rsidRPr="00274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7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АҚ-ның штат кестесін бекіту.</w:t>
            </w:r>
          </w:p>
          <w:p w:rsidR="006F2020" w:rsidRPr="00274079" w:rsidRDefault="006F2020" w:rsidP="0001680C">
            <w:pPr>
              <w:tabs>
                <w:tab w:val="left" w:pos="851"/>
              </w:tabs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9E" w:rsidRPr="0021799E" w:rsidRDefault="006F2020" w:rsidP="0001680C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ind w:left="0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17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«Астана қаласы Энергетика және коммуналдық шаруашылық басқарма» ММ өткізген нәтижелер туралы </w:t>
            </w:r>
          </w:p>
          <w:p w:rsidR="006F2020" w:rsidRPr="00274079" w:rsidRDefault="006F2020" w:rsidP="0001680C">
            <w:pPr>
              <w:pStyle w:val="a6"/>
              <w:tabs>
                <w:tab w:val="left" w:pos="851"/>
              </w:tabs>
              <w:ind w:left="0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8106CB" w:rsidP="0021799E">
            <w:pPr>
              <w:keepNext/>
              <w:keepLines/>
              <w:shd w:val="clear" w:color="auto" w:fill="FFFFFF"/>
              <w:tabs>
                <w:tab w:val="left" w:pos="0"/>
                <w:tab w:val="left" w:pos="34"/>
              </w:tabs>
              <w:ind w:left="34"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1799E" w:rsidRPr="002740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1799E" w:rsidRPr="00274079">
              <w:rPr>
                <w:rFonts w:ascii="Times New Roman" w:hAnsi="Times New Roman" w:cs="Times New Roman"/>
                <w:sz w:val="24"/>
                <w:szCs w:val="24"/>
              </w:rPr>
              <w:t>Астана-Теплотранзит</w:t>
            </w:r>
            <w:proofErr w:type="spellEnd"/>
            <w:r w:rsidR="0021799E" w:rsidRPr="00274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7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proofErr w:type="gramStart"/>
            <w:r w:rsidR="00217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</w:t>
            </w:r>
            <w:proofErr w:type="gramEnd"/>
            <w:r w:rsidR="00217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құқықтық бақылауды қамтамасыз ету туралы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020" w:rsidTr="00DE6C98">
        <w:tc>
          <w:tcPr>
            <w:tcW w:w="1525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020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3402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Бейсенбинов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Р.М.Досаев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F4C8D" w:rsidRDefault="00BF4C8D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молдаев, В.Ф.Куфельд </w:t>
            </w:r>
          </w:p>
          <w:p w:rsidR="001C488F" w:rsidRPr="00BF4C8D" w:rsidRDefault="001C488F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1C488F" w:rsidRPr="00BF4C8D" w:rsidRDefault="001C488F" w:rsidP="00A21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2020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сырттай</w:t>
            </w:r>
          </w:p>
        </w:tc>
        <w:tc>
          <w:tcPr>
            <w:tcW w:w="4961" w:type="dxa"/>
          </w:tcPr>
          <w:p w:rsidR="001C488F" w:rsidRDefault="001C488F" w:rsidP="00B51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F90508" w:rsidP="000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қаржы-шаруашылық қызметтің жоспарын оры</w:t>
            </w:r>
            <w:r w:rsidR="0002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 туралы есепті бекіту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020" w:rsidTr="00DE6C98">
        <w:tc>
          <w:tcPr>
            <w:tcW w:w="1525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87EE6"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3402" w:type="dxa"/>
          </w:tcPr>
          <w:p w:rsidR="001C488F" w:rsidRDefault="001C488F" w:rsidP="004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Бейсенбинов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Р.М.Досаев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F2020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молдаев</w:t>
            </w:r>
          </w:p>
        </w:tc>
        <w:tc>
          <w:tcPr>
            <w:tcW w:w="1560" w:type="dxa"/>
          </w:tcPr>
          <w:p w:rsidR="009748B7" w:rsidRDefault="009748B7" w:rsidP="00A21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2020" w:rsidRPr="00BF4C8D" w:rsidRDefault="009748B7" w:rsidP="00A21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арлы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қатысқан</w:t>
            </w:r>
          </w:p>
        </w:tc>
        <w:tc>
          <w:tcPr>
            <w:tcW w:w="4961" w:type="dxa"/>
          </w:tcPr>
          <w:p w:rsidR="001C488F" w:rsidRDefault="001C488F" w:rsidP="0078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6F2020" w:rsidP="0078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0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Жөндеу науқанына дайындық туралы есепті бекіту. </w:t>
            </w:r>
          </w:p>
          <w:p w:rsidR="00DC29EA" w:rsidRPr="00786EE9" w:rsidRDefault="00DC29EA" w:rsidP="0078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6F2020" w:rsidP="0078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1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86EE9">
              <w:rPr>
                <w:rFonts w:ascii="Times New Roman" w:hAnsi="Times New Roman" w:cs="Times New Roman"/>
                <w:sz w:val="24"/>
                <w:szCs w:val="24"/>
              </w:rPr>
              <w:t>орпоратив</w:t>
            </w:r>
            <w:proofErr w:type="spellEnd"/>
            <w:r w:rsidR="00B51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хатшы туралы</w:t>
            </w:r>
            <w:r w:rsidRPr="00786E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29EA" w:rsidRPr="00786EE9" w:rsidRDefault="00DC29EA" w:rsidP="00786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17" w:rsidRDefault="006F2020" w:rsidP="00DF0284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E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F02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7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Лауазымды тұлғаларды тәртіптік жауапкершілікке тарту туралы.</w:t>
            </w:r>
          </w:p>
          <w:p w:rsidR="006F2020" w:rsidRDefault="006F2020" w:rsidP="0095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29EA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20" w:rsidTr="00DE6C98">
        <w:tc>
          <w:tcPr>
            <w:tcW w:w="1525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020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</w:tc>
        <w:tc>
          <w:tcPr>
            <w:tcW w:w="3402" w:type="dxa"/>
          </w:tcPr>
          <w:p w:rsidR="001C488F" w:rsidRDefault="001C488F" w:rsidP="0078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Бейсенбинов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Р.М.Досаев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F4C8D" w:rsidRDefault="00BF4C8D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хамбетова,</w:t>
            </w:r>
          </w:p>
          <w:p w:rsidR="00BF4C8D" w:rsidRDefault="00BF4C8D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молдаев, В.Ф.Куфельд </w:t>
            </w:r>
          </w:p>
          <w:p w:rsidR="001C488F" w:rsidRPr="00BF4C8D" w:rsidRDefault="001C488F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1C488F" w:rsidRPr="00BF4C8D" w:rsidRDefault="001C488F" w:rsidP="00A21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2020" w:rsidRPr="00BF4C8D" w:rsidRDefault="009748B7" w:rsidP="00A210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арлы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қатысқан</w:t>
            </w:r>
          </w:p>
        </w:tc>
        <w:tc>
          <w:tcPr>
            <w:tcW w:w="4961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E62FA4" w:rsidP="00E6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жылғы жылдық қаржы есептілікті алдын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ала бекіту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DC29EA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020" w:rsidTr="00DE6C98">
        <w:tc>
          <w:tcPr>
            <w:tcW w:w="1525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20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ABF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3402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Бейсенбинов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Р.М.Досаев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F4C8D" w:rsidRDefault="00BF4C8D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хамбетова,</w:t>
            </w:r>
          </w:p>
          <w:p w:rsidR="00BF4C8D" w:rsidRDefault="00BF4C8D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молдаев, В.Ф.Куфельд </w:t>
            </w:r>
          </w:p>
          <w:p w:rsidR="006F2020" w:rsidRDefault="00774AB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BF" w:rsidRPr="00BF4C8D" w:rsidRDefault="009748B7" w:rsidP="00AE1B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арлы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қатысқан</w:t>
            </w:r>
          </w:p>
        </w:tc>
        <w:tc>
          <w:tcPr>
            <w:tcW w:w="4961" w:type="dxa"/>
          </w:tcPr>
          <w:p w:rsidR="006F2020" w:rsidRDefault="006F2020" w:rsidP="00F96D6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BF" w:rsidRDefault="00B15E6B" w:rsidP="00B1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Штат кестесін келісу туралы.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6F2020" w:rsidRDefault="006F2020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BF" w:rsidRDefault="00774AB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6F2020" w:rsidRDefault="006F2020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BF" w:rsidRDefault="00774AB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6F2020" w:rsidRDefault="006F2020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BF" w:rsidRDefault="00774AB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ABF" w:rsidTr="00DE6C98">
        <w:tc>
          <w:tcPr>
            <w:tcW w:w="1525" w:type="dxa"/>
          </w:tcPr>
          <w:p w:rsidR="001C488F" w:rsidRDefault="001C488F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BF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ABF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3402" w:type="dxa"/>
          </w:tcPr>
          <w:p w:rsidR="001C488F" w:rsidRDefault="001C488F" w:rsidP="0077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хамбетова,</w:t>
            </w:r>
          </w:p>
          <w:p w:rsidR="00BF4C8D" w:rsidRDefault="00BF4C8D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молдаев, В.Ф.Куфельд </w:t>
            </w:r>
          </w:p>
          <w:p w:rsidR="00BF4C8D" w:rsidRDefault="00BF4C8D" w:rsidP="00774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4C8D" w:rsidRDefault="00BF4C8D" w:rsidP="00774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4ABF" w:rsidRPr="00BF4C8D" w:rsidRDefault="00774ABF" w:rsidP="00774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774ABF" w:rsidRPr="00BF4C8D" w:rsidRDefault="00774ABF" w:rsidP="00AE1B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4ABF" w:rsidRPr="00BF4C8D" w:rsidRDefault="009748B7" w:rsidP="00AE1B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арлы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қатысқан</w:t>
            </w:r>
          </w:p>
        </w:tc>
        <w:tc>
          <w:tcPr>
            <w:tcW w:w="4961" w:type="dxa"/>
          </w:tcPr>
          <w:p w:rsidR="001C488F" w:rsidRDefault="001C488F" w:rsidP="001C488F">
            <w:pPr>
              <w:ind w:left="360" w:right="-98"/>
              <w:jc w:val="both"/>
              <w:rPr>
                <w:rFonts w:ascii="Times New Roman" w:hAnsi="Times New Roman" w:cs="Times New Roman"/>
              </w:rPr>
            </w:pPr>
          </w:p>
          <w:p w:rsidR="00B51690" w:rsidRDefault="00506874" w:rsidP="00B51690">
            <w:pPr>
              <w:pStyle w:val="a6"/>
              <w:numPr>
                <w:ilvl w:val="0"/>
                <w:numId w:val="5"/>
              </w:numPr>
              <w:ind w:right="-98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236EC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kk-KZ"/>
              </w:rPr>
              <w:t>2жыл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ға </w:t>
            </w:r>
            <w:r w:rsidR="00B51690">
              <w:rPr>
                <w:rFonts w:ascii="Times New Roman" w:hAnsi="Times New Roman" w:cs="Times New Roman"/>
                <w:lang w:val="kk-KZ"/>
              </w:rPr>
              <w:t>арналған инвестициялық бағдарламаның түзетуін бекіту.</w:t>
            </w:r>
          </w:p>
          <w:p w:rsidR="00B51690" w:rsidRPr="00506874" w:rsidRDefault="00B51690" w:rsidP="00B51690">
            <w:pPr>
              <w:pStyle w:val="a6"/>
              <w:ind w:left="360" w:right="-98"/>
              <w:rPr>
                <w:rFonts w:ascii="Times New Roman" w:hAnsi="Times New Roman" w:cs="Times New Roman"/>
                <w:lang w:val="kk-KZ"/>
              </w:rPr>
            </w:pPr>
          </w:p>
          <w:p w:rsidR="00506874" w:rsidRPr="00B51690" w:rsidRDefault="00506874" w:rsidP="00B51690">
            <w:pPr>
              <w:pStyle w:val="a6"/>
              <w:numPr>
                <w:ilvl w:val="0"/>
                <w:numId w:val="5"/>
              </w:numPr>
              <w:ind w:right="-98"/>
              <w:rPr>
                <w:rFonts w:ascii="Times New Roman" w:hAnsi="Times New Roman" w:cs="Times New Roman"/>
                <w:lang w:val="kk-KZ"/>
              </w:rPr>
            </w:pPr>
            <w:r w:rsidRPr="00E62FA4">
              <w:rPr>
                <w:rFonts w:ascii="Times New Roman" w:hAnsi="Times New Roman" w:cs="Times New Roman"/>
                <w:lang w:val="kk-KZ"/>
              </w:rPr>
              <w:t xml:space="preserve">2013 </w:t>
            </w:r>
            <w:r w:rsidRPr="00B51690">
              <w:rPr>
                <w:rFonts w:ascii="Times New Roman" w:hAnsi="Times New Roman" w:cs="Times New Roman"/>
                <w:lang w:val="kk-KZ"/>
              </w:rPr>
              <w:t xml:space="preserve">жылға </w:t>
            </w:r>
            <w:r w:rsidR="00E62FA4">
              <w:rPr>
                <w:rFonts w:ascii="Times New Roman" w:hAnsi="Times New Roman" w:cs="Times New Roman"/>
                <w:lang w:val="kk-KZ"/>
              </w:rPr>
              <w:t xml:space="preserve">арналған </w:t>
            </w:r>
            <w:r w:rsidR="00BC77A4" w:rsidRPr="00B51690">
              <w:rPr>
                <w:rFonts w:ascii="Times New Roman" w:hAnsi="Times New Roman" w:cs="Times New Roman"/>
                <w:lang w:val="kk-KZ"/>
              </w:rPr>
              <w:t>инвестициялық бағдарламаны бекіту.</w:t>
            </w:r>
          </w:p>
          <w:p w:rsidR="00506874" w:rsidRPr="00E62FA4" w:rsidRDefault="00506874" w:rsidP="0050687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506874" w:rsidRPr="00506874" w:rsidRDefault="00506874" w:rsidP="00506874">
            <w:pPr>
              <w:pStyle w:val="a6"/>
              <w:numPr>
                <w:ilvl w:val="0"/>
                <w:numId w:val="5"/>
              </w:numPr>
              <w:ind w:right="-98"/>
              <w:rPr>
                <w:rFonts w:ascii="Times New Roman" w:hAnsi="Times New Roman" w:cs="Times New Roman"/>
                <w:lang w:val="kk-KZ"/>
              </w:rPr>
            </w:pPr>
            <w:r w:rsidRPr="00E62FA4">
              <w:rPr>
                <w:rFonts w:ascii="Times New Roman" w:hAnsi="Times New Roman" w:cs="Times New Roman"/>
                <w:lang w:val="kk-KZ"/>
              </w:rPr>
              <w:t xml:space="preserve">2013 </w:t>
            </w:r>
            <w:r w:rsidRPr="00506874">
              <w:rPr>
                <w:rFonts w:ascii="Times New Roman" w:hAnsi="Times New Roman" w:cs="Times New Roman"/>
                <w:lang w:val="kk-KZ"/>
              </w:rPr>
              <w:t>жылға</w:t>
            </w:r>
            <w:r w:rsidR="00E62FA4">
              <w:rPr>
                <w:rFonts w:ascii="Times New Roman" w:hAnsi="Times New Roman" w:cs="Times New Roman"/>
                <w:lang w:val="kk-KZ"/>
              </w:rPr>
              <w:t xml:space="preserve">арналған </w:t>
            </w:r>
            <w:r>
              <w:rPr>
                <w:rFonts w:ascii="Times New Roman" w:hAnsi="Times New Roman" w:cs="Times New Roman"/>
                <w:lang w:val="kk-KZ"/>
              </w:rPr>
              <w:t xml:space="preserve">күрделі жөндеу бағдарламасын бекіту.  </w:t>
            </w:r>
          </w:p>
          <w:p w:rsidR="00506874" w:rsidRPr="00506874" w:rsidRDefault="00506874" w:rsidP="0050687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F96D67" w:rsidRDefault="00F96D67" w:rsidP="00D24D17">
            <w:pPr>
              <w:ind w:left="317" w:right="-98" w:hanging="284"/>
              <w:rPr>
                <w:rFonts w:ascii="Times New Roman" w:hAnsi="Times New Roman" w:cs="Times New Roman"/>
                <w:lang w:val="kk-KZ"/>
              </w:rPr>
            </w:pPr>
            <w:r w:rsidRPr="00506874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506874" w:rsidRPr="00506874">
              <w:rPr>
                <w:rFonts w:ascii="Times New Roman" w:hAnsi="Times New Roman" w:cs="Times New Roman"/>
                <w:lang w:val="kk-KZ"/>
              </w:rPr>
              <w:t>«Астана-Теплотранзит»</w:t>
            </w:r>
            <w:r w:rsidR="00506874">
              <w:rPr>
                <w:rFonts w:ascii="Times New Roman" w:hAnsi="Times New Roman" w:cs="Times New Roman"/>
                <w:lang w:val="kk-KZ"/>
              </w:rPr>
              <w:t xml:space="preserve"> АҚ-ның қызметіне жаңа арнайы белгіні енгізу туралы.  </w:t>
            </w:r>
          </w:p>
          <w:p w:rsidR="00506874" w:rsidRPr="00506874" w:rsidRDefault="00506874" w:rsidP="0001680C">
            <w:pPr>
              <w:ind w:right="-98"/>
              <w:rPr>
                <w:rFonts w:ascii="Times New Roman" w:hAnsi="Times New Roman" w:cs="Times New Roman"/>
                <w:lang w:val="kk-KZ"/>
              </w:rPr>
            </w:pPr>
          </w:p>
          <w:p w:rsidR="00F96D67" w:rsidRPr="00E62FA4" w:rsidRDefault="00F96D67" w:rsidP="00D24D17">
            <w:pPr>
              <w:ind w:left="317" w:right="-98" w:hanging="2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E62FA4">
              <w:rPr>
                <w:rFonts w:ascii="Times New Roman" w:hAnsi="Times New Roman" w:cs="Times New Roman"/>
                <w:lang w:val="kk-KZ"/>
              </w:rPr>
              <w:t xml:space="preserve">5. </w:t>
            </w:r>
            <w:r w:rsidR="00506874">
              <w:rPr>
                <w:rFonts w:ascii="Times New Roman" w:hAnsi="Times New Roman" w:cs="Times New Roman"/>
                <w:lang w:val="kk-KZ"/>
              </w:rPr>
              <w:t>Бағалы қағаздардың бірыңғай тірке</w:t>
            </w:r>
            <w:r w:rsidR="00DE3308">
              <w:rPr>
                <w:rFonts w:ascii="Times New Roman" w:hAnsi="Times New Roman" w:cs="Times New Roman"/>
                <w:lang w:val="kk-KZ"/>
              </w:rPr>
              <w:t>ушіге</w:t>
            </w:r>
            <w:r w:rsidR="00506874">
              <w:rPr>
                <w:rFonts w:ascii="Times New Roman" w:hAnsi="Times New Roman" w:cs="Times New Roman"/>
                <w:lang w:val="kk-KZ"/>
              </w:rPr>
              <w:t xml:space="preserve"> өту туралы. </w:t>
            </w:r>
          </w:p>
          <w:p w:rsidR="00F96D67" w:rsidRPr="00E62FA4" w:rsidRDefault="00F96D67" w:rsidP="0001680C">
            <w:pPr>
              <w:ind w:right="-98"/>
              <w:rPr>
                <w:rFonts w:ascii="Times New Roman" w:hAnsi="Times New Roman" w:cs="Times New Roman"/>
                <w:lang w:val="kk-KZ"/>
              </w:rPr>
            </w:pPr>
          </w:p>
          <w:p w:rsidR="00774ABF" w:rsidRPr="00F96D67" w:rsidRDefault="00F96D67" w:rsidP="00D24D17">
            <w:pPr>
              <w:ind w:left="317" w:right="-9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D67">
              <w:rPr>
                <w:rFonts w:ascii="Times New Roman" w:hAnsi="Times New Roman" w:cs="Times New Roman"/>
              </w:rPr>
              <w:t xml:space="preserve">6. </w:t>
            </w:r>
            <w:r w:rsidR="00506874">
              <w:rPr>
                <w:rFonts w:ascii="Times New Roman" w:hAnsi="Times New Roman" w:cs="Times New Roman"/>
              </w:rPr>
              <w:t>«</w:t>
            </w:r>
            <w:proofErr w:type="spellStart"/>
            <w:r w:rsidR="00506874" w:rsidRPr="00F96D67">
              <w:rPr>
                <w:rFonts w:ascii="Times New Roman" w:hAnsi="Times New Roman" w:cs="Times New Roman"/>
              </w:rPr>
              <w:t>Астана-Теплотранзит</w:t>
            </w:r>
            <w:proofErr w:type="spellEnd"/>
            <w:r w:rsidR="00506874" w:rsidRPr="00F96D67">
              <w:rPr>
                <w:rFonts w:ascii="Times New Roman" w:hAnsi="Times New Roman" w:cs="Times New Roman"/>
              </w:rPr>
              <w:t>»</w:t>
            </w:r>
            <w:r w:rsidR="00506874">
              <w:rPr>
                <w:rFonts w:ascii="Times New Roman" w:hAnsi="Times New Roman" w:cs="Times New Roman"/>
                <w:lang w:val="kk-KZ"/>
              </w:rPr>
              <w:t xml:space="preserve"> АҚ ережесіне» өзгерту енгізу туралы.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BF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1C" w:rsidRDefault="00141F1C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1C" w:rsidRDefault="00141F1C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BF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1C" w:rsidRDefault="00141F1C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1C" w:rsidRDefault="00141F1C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C488F" w:rsidRDefault="001C488F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BF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1C" w:rsidRDefault="00141F1C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1C" w:rsidRDefault="00141F1C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F96D67" w:rsidP="00141F1C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D67" w:rsidTr="00DE6C98">
        <w:tc>
          <w:tcPr>
            <w:tcW w:w="1525" w:type="dxa"/>
          </w:tcPr>
          <w:p w:rsidR="00141F1C" w:rsidRDefault="00141F1C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D67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3402" w:type="dxa"/>
          </w:tcPr>
          <w:p w:rsidR="00141F1C" w:rsidRDefault="00141F1C" w:rsidP="001D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Бейсенбинов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В.Ф.Куфельд</w:t>
            </w:r>
          </w:p>
          <w:p w:rsidR="00BF4C8D" w:rsidRDefault="00BF4C8D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хамбетова,</w:t>
            </w:r>
          </w:p>
          <w:p w:rsidR="00BF4C8D" w:rsidRDefault="00BF4C8D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молдаев </w:t>
            </w:r>
          </w:p>
          <w:p w:rsidR="00BF4C8D" w:rsidRDefault="00BF4C8D" w:rsidP="001D4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6D67" w:rsidRPr="00D657C6" w:rsidRDefault="00F96D67" w:rsidP="001D4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96D67" w:rsidRPr="00D657C6" w:rsidRDefault="00F96D67" w:rsidP="00AE1B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620" w:rsidRPr="00BF4C8D" w:rsidRDefault="009748B7" w:rsidP="00AE1B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арлы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қатысқан</w:t>
            </w:r>
          </w:p>
        </w:tc>
        <w:tc>
          <w:tcPr>
            <w:tcW w:w="4961" w:type="dxa"/>
          </w:tcPr>
          <w:p w:rsidR="00141F1C" w:rsidRDefault="00141F1C" w:rsidP="00141F1C">
            <w:pPr>
              <w:suppressAutoHyphens/>
              <w:ind w:left="426"/>
              <w:jc w:val="both"/>
              <w:rPr>
                <w:rFonts w:ascii="Times New Roman" w:hAnsi="Times New Roman" w:cs="Times New Roman"/>
              </w:rPr>
            </w:pPr>
          </w:p>
          <w:p w:rsidR="00586DC1" w:rsidRPr="00586DC1" w:rsidRDefault="00586DC1" w:rsidP="00586DC1">
            <w:pPr>
              <w:pStyle w:val="a6"/>
              <w:numPr>
                <w:ilvl w:val="0"/>
                <w:numId w:val="6"/>
              </w:numPr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236EC9">
              <w:rPr>
                <w:rFonts w:ascii="Times New Roman" w:hAnsi="Times New Roman" w:cs="Times New Roman"/>
              </w:rPr>
              <w:t xml:space="preserve">2013 </w:t>
            </w:r>
            <w:r>
              <w:rPr>
                <w:rFonts w:ascii="Times New Roman" w:hAnsi="Times New Roman" w:cs="Times New Roman"/>
                <w:lang w:val="kk-KZ"/>
              </w:rPr>
              <w:t xml:space="preserve">жылға </w:t>
            </w:r>
            <w:r w:rsidR="00506874">
              <w:rPr>
                <w:rFonts w:ascii="Times New Roman" w:hAnsi="Times New Roman" w:cs="Times New Roman"/>
                <w:lang w:val="kk-KZ"/>
              </w:rPr>
              <w:t>жылу энергиясын тасымалдау бойынша қызметтерді іске асыру жоспарын (өнді</w:t>
            </w:r>
            <w:proofErr w:type="gramStart"/>
            <w:r w:rsidR="00506874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="00506874">
              <w:rPr>
                <w:rFonts w:ascii="Times New Roman" w:hAnsi="Times New Roman" w:cs="Times New Roman"/>
                <w:lang w:val="kk-KZ"/>
              </w:rPr>
              <w:t>істік бағдарламаны) бекіту.</w:t>
            </w:r>
          </w:p>
          <w:p w:rsidR="00C34D93" w:rsidRPr="00C34D93" w:rsidRDefault="00C34D93" w:rsidP="00506874">
            <w:pPr>
              <w:suppressAutoHyphens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C34D93" w:rsidRPr="009123E6" w:rsidRDefault="00A4277C" w:rsidP="009123E6">
            <w:pPr>
              <w:pStyle w:val="a6"/>
              <w:numPr>
                <w:ilvl w:val="0"/>
                <w:numId w:val="6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123E6">
              <w:rPr>
                <w:rFonts w:ascii="Times New Roman" w:hAnsi="Times New Roman" w:cs="Times New Roman"/>
              </w:rPr>
              <w:t xml:space="preserve">2013 </w:t>
            </w:r>
            <w:proofErr w:type="gramStart"/>
            <w:r w:rsidRPr="009123E6">
              <w:rPr>
                <w:rFonts w:ascii="Times New Roman" w:hAnsi="Times New Roman" w:cs="Times New Roman"/>
                <w:lang w:val="kk-KZ"/>
              </w:rPr>
              <w:t>жыл</w:t>
            </w:r>
            <w:proofErr w:type="gramEnd"/>
            <w:r w:rsidRPr="009123E6">
              <w:rPr>
                <w:rFonts w:ascii="Times New Roman" w:hAnsi="Times New Roman" w:cs="Times New Roman"/>
                <w:lang w:val="kk-KZ"/>
              </w:rPr>
              <w:t xml:space="preserve">ға бюджетті бекіту. </w:t>
            </w:r>
          </w:p>
          <w:p w:rsidR="00C34D93" w:rsidRDefault="00C34D93" w:rsidP="00C34D93">
            <w:pPr>
              <w:pStyle w:val="a6"/>
              <w:rPr>
                <w:rFonts w:ascii="Times New Roman" w:hAnsi="Times New Roman" w:cs="Times New Roman"/>
              </w:rPr>
            </w:pPr>
          </w:p>
          <w:p w:rsidR="00C34D93" w:rsidRDefault="00F87EE6" w:rsidP="00F87EE6">
            <w:pPr>
              <w:numPr>
                <w:ilvl w:val="0"/>
                <w:numId w:val="3"/>
              </w:numPr>
              <w:suppressAutoHyphens/>
              <w:ind w:left="3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9123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A4277C" w:rsidRPr="00C34D93">
              <w:rPr>
                <w:rFonts w:ascii="Times New Roman" w:hAnsi="Times New Roman" w:cs="Times New Roman"/>
              </w:rPr>
              <w:t xml:space="preserve">2013-2016 </w:t>
            </w:r>
            <w:proofErr w:type="gramStart"/>
            <w:r w:rsidR="00A4277C">
              <w:rPr>
                <w:rFonts w:ascii="Times New Roman" w:hAnsi="Times New Roman" w:cs="Times New Roman"/>
                <w:lang w:val="kk-KZ"/>
              </w:rPr>
              <w:t>жылдар</w:t>
            </w:r>
            <w:proofErr w:type="gramEnd"/>
            <w:r w:rsidR="00A4277C">
              <w:rPr>
                <w:rFonts w:ascii="Times New Roman" w:hAnsi="Times New Roman" w:cs="Times New Roman"/>
                <w:lang w:val="kk-KZ"/>
              </w:rPr>
              <w:t>ға даму жоспарын бекіту.</w:t>
            </w:r>
          </w:p>
          <w:p w:rsidR="00C34D93" w:rsidRDefault="00C34D93" w:rsidP="00C34D93">
            <w:pPr>
              <w:pStyle w:val="a6"/>
              <w:rPr>
                <w:rFonts w:ascii="Times New Roman" w:hAnsi="Times New Roman" w:cs="Times New Roman"/>
              </w:rPr>
            </w:pPr>
          </w:p>
          <w:p w:rsidR="00B15E6B" w:rsidRPr="00B15E6B" w:rsidRDefault="00F87EE6" w:rsidP="00F87EE6">
            <w:pPr>
              <w:tabs>
                <w:tab w:val="left" w:pos="33"/>
              </w:tabs>
              <w:suppressAutoHyphens/>
              <w:ind w:left="3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15E6B">
              <w:rPr>
                <w:rFonts w:ascii="Times New Roman" w:hAnsi="Times New Roman" w:cs="Times New Roman"/>
                <w:lang w:val="kk-KZ"/>
              </w:rPr>
              <w:t xml:space="preserve"> Қаржы есептілігінің аудитін</w:t>
            </w:r>
            <w:r w:rsidR="00586DC1">
              <w:rPr>
                <w:rFonts w:ascii="Times New Roman" w:hAnsi="Times New Roman" w:cs="Times New Roman"/>
                <w:lang w:val="kk-KZ"/>
              </w:rPr>
              <w:t>е</w:t>
            </w:r>
            <w:r w:rsidR="00B15E6B">
              <w:rPr>
                <w:rFonts w:ascii="Times New Roman" w:hAnsi="Times New Roman" w:cs="Times New Roman"/>
                <w:lang w:val="kk-KZ"/>
              </w:rPr>
              <w:t xml:space="preserve">, сондай-ақ акция </w:t>
            </w:r>
            <w:r w:rsidR="00B15E6B">
              <w:rPr>
                <w:rFonts w:ascii="Times New Roman" w:hAnsi="Times New Roman" w:cs="Times New Roman"/>
                <w:lang w:val="kk-KZ"/>
              </w:rPr>
              <w:lastRenderedPageBreak/>
              <w:t>төлеміне табысталған немесе ірі мә</w:t>
            </w:r>
            <w:proofErr w:type="gramStart"/>
            <w:r w:rsidR="00B15E6B">
              <w:rPr>
                <w:rFonts w:ascii="Times New Roman" w:hAnsi="Times New Roman" w:cs="Times New Roman"/>
                <w:lang w:val="kk-KZ"/>
              </w:rPr>
              <w:t>м</w:t>
            </w:r>
            <w:proofErr w:type="gramEnd"/>
            <w:r w:rsidR="00B15E6B">
              <w:rPr>
                <w:rFonts w:ascii="Times New Roman" w:hAnsi="Times New Roman" w:cs="Times New Roman"/>
                <w:lang w:val="kk-KZ"/>
              </w:rPr>
              <w:t>іле мәні болып табылатын мүліктің нарықтық құнын</w:t>
            </w:r>
            <w:r w:rsidR="00586DC1">
              <w:rPr>
                <w:rFonts w:ascii="Times New Roman" w:hAnsi="Times New Roman" w:cs="Times New Roman"/>
                <w:lang w:val="kk-KZ"/>
              </w:rPr>
              <w:t xml:space="preserve"> бағалау бойынша бағалаушыға аудиторлық ұйымдастыру қызметінің төлем мөлшерін анықтау. </w:t>
            </w:r>
          </w:p>
          <w:p w:rsidR="00C34D93" w:rsidRDefault="00C34D93" w:rsidP="00C34D93">
            <w:pPr>
              <w:pStyle w:val="a6"/>
              <w:rPr>
                <w:rFonts w:ascii="Times New Roman" w:hAnsi="Times New Roman" w:cs="Times New Roman"/>
              </w:rPr>
            </w:pPr>
          </w:p>
          <w:p w:rsidR="00C34D93" w:rsidRPr="00F87EE6" w:rsidRDefault="007A1BF4" w:rsidP="00F87EE6">
            <w:pPr>
              <w:pStyle w:val="a6"/>
              <w:numPr>
                <w:ilvl w:val="0"/>
                <w:numId w:val="1"/>
              </w:numPr>
              <w:suppressAutoHyphens/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Ірі мәміле жасау туралы. </w:t>
            </w:r>
          </w:p>
          <w:p w:rsidR="00C34D93" w:rsidRDefault="00C34D93" w:rsidP="00C34D93">
            <w:pPr>
              <w:pStyle w:val="a6"/>
              <w:rPr>
                <w:rFonts w:ascii="Times New Roman" w:hAnsi="Times New Roman" w:cs="Times New Roman"/>
              </w:rPr>
            </w:pPr>
          </w:p>
          <w:p w:rsidR="00A4277C" w:rsidRPr="00A4277C" w:rsidRDefault="00A4277C" w:rsidP="00F87EE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236EC9">
              <w:rPr>
                <w:rFonts w:ascii="Times New Roman" w:hAnsi="Times New Roman" w:cs="Times New Roman"/>
              </w:rPr>
              <w:t xml:space="preserve">2013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жыл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ға Директорлар кеңесінің жұмыс жоспарын бекіту</w:t>
            </w:r>
            <w:r w:rsidRPr="00236EC9">
              <w:rPr>
                <w:rFonts w:ascii="Times New Roman" w:hAnsi="Times New Roman" w:cs="Times New Roman"/>
              </w:rPr>
              <w:t>.</w:t>
            </w:r>
          </w:p>
          <w:p w:rsidR="00F96D67" w:rsidRPr="00C34D93" w:rsidRDefault="00F96D67" w:rsidP="00A4277C">
            <w:pPr>
              <w:tabs>
                <w:tab w:val="left" w:pos="317"/>
              </w:tabs>
              <w:suppressAutoHyphens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67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D93" w:rsidTr="00DE6C98">
        <w:tc>
          <w:tcPr>
            <w:tcW w:w="1525" w:type="dxa"/>
          </w:tcPr>
          <w:p w:rsidR="00141F1C" w:rsidRDefault="00141F1C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D93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3402" w:type="dxa"/>
          </w:tcPr>
          <w:p w:rsidR="00141F1C" w:rsidRDefault="00141F1C" w:rsidP="00C3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Бейсенбинов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Р.М.Досаев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F4C8D" w:rsidRDefault="00BF4C8D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молдаев, В.Ф.Куфельд </w:t>
            </w:r>
          </w:p>
          <w:p w:rsidR="00141F1C" w:rsidRPr="00BF4C8D" w:rsidRDefault="00141F1C" w:rsidP="00BF4C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141F1C" w:rsidRPr="00BF4C8D" w:rsidRDefault="00141F1C" w:rsidP="00AE1B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4D93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сырттай</w:t>
            </w:r>
          </w:p>
        </w:tc>
        <w:tc>
          <w:tcPr>
            <w:tcW w:w="4961" w:type="dxa"/>
          </w:tcPr>
          <w:p w:rsidR="00141F1C" w:rsidRDefault="00141F1C" w:rsidP="00C34D93">
            <w:p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BF4" w:rsidRDefault="00141F1C" w:rsidP="007A1BF4">
            <w:pPr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5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Штат</w:t>
            </w:r>
            <w:r w:rsidR="007A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</w:t>
            </w:r>
            <w:r w:rsidR="00B15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  <w:r w:rsidR="007A1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келісу туралы.</w:t>
            </w:r>
          </w:p>
          <w:p w:rsidR="00C34D93" w:rsidRPr="00C34D93" w:rsidRDefault="00C34D93" w:rsidP="007A1BF4">
            <w:pPr>
              <w:suppressAutoHyphens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C34D93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D93" w:rsidTr="00DE6C98">
        <w:tc>
          <w:tcPr>
            <w:tcW w:w="1525" w:type="dxa"/>
          </w:tcPr>
          <w:p w:rsidR="00141F1C" w:rsidRDefault="00141F1C" w:rsidP="00AE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BF4C8D" w:rsidP="00BF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D93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3402" w:type="dxa"/>
          </w:tcPr>
          <w:p w:rsidR="00141F1C" w:rsidRDefault="00141F1C" w:rsidP="0023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8D" w:rsidRDefault="00BF4C8D" w:rsidP="00BF4C8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Е.У.Т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4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Р.М.Досаев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E6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молдаев, В.Ф.Куфельд </w:t>
            </w:r>
          </w:p>
          <w:p w:rsidR="00C34D93" w:rsidRPr="00BF4C8D" w:rsidRDefault="00C34D93" w:rsidP="00236E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141F1C" w:rsidRPr="00BF4C8D" w:rsidRDefault="00141F1C" w:rsidP="00AE1B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4D93" w:rsidRPr="00BF4C8D" w:rsidRDefault="009748B7" w:rsidP="00AE1B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арлы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9748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7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қатысқан</w:t>
            </w:r>
          </w:p>
        </w:tc>
        <w:tc>
          <w:tcPr>
            <w:tcW w:w="4961" w:type="dxa"/>
          </w:tcPr>
          <w:p w:rsidR="00141F1C" w:rsidRDefault="00141F1C" w:rsidP="00236EC9">
            <w:pPr>
              <w:suppressAutoHyphens/>
              <w:ind w:left="-142" w:right="-61" w:firstLine="34"/>
              <w:jc w:val="both"/>
              <w:rPr>
                <w:rFonts w:ascii="Times New Roman" w:hAnsi="Times New Roman" w:cs="Times New Roman"/>
              </w:rPr>
            </w:pPr>
          </w:p>
          <w:p w:rsidR="00236EC9" w:rsidRDefault="00236EC9" w:rsidP="00141F1C">
            <w:pPr>
              <w:suppressAutoHyphens/>
              <w:ind w:right="-61" w:firstLine="34"/>
              <w:jc w:val="both"/>
              <w:rPr>
                <w:rFonts w:ascii="Times New Roman" w:hAnsi="Times New Roman" w:cs="Times New Roman"/>
              </w:rPr>
            </w:pPr>
            <w:r w:rsidRPr="00236EC9">
              <w:rPr>
                <w:rFonts w:ascii="Times New Roman" w:hAnsi="Times New Roman" w:cs="Times New Roman"/>
              </w:rPr>
              <w:t xml:space="preserve">1. </w:t>
            </w:r>
            <w:r w:rsidR="007A1BF4" w:rsidRPr="00236EC9">
              <w:rPr>
                <w:rFonts w:ascii="Times New Roman" w:hAnsi="Times New Roman" w:cs="Times New Roman"/>
              </w:rPr>
              <w:t xml:space="preserve">2013 </w:t>
            </w:r>
            <w:proofErr w:type="gramStart"/>
            <w:r w:rsidR="007A1BF4">
              <w:rPr>
                <w:rFonts w:ascii="Times New Roman" w:hAnsi="Times New Roman" w:cs="Times New Roman"/>
                <w:lang w:val="kk-KZ"/>
              </w:rPr>
              <w:t>жыл</w:t>
            </w:r>
            <w:proofErr w:type="gramEnd"/>
            <w:r w:rsidR="007A1BF4">
              <w:rPr>
                <w:rFonts w:ascii="Times New Roman" w:hAnsi="Times New Roman" w:cs="Times New Roman"/>
                <w:lang w:val="kk-KZ"/>
              </w:rPr>
              <w:t>ға Директорлар кеңесінің жұмыс жоспарын бекіту</w:t>
            </w:r>
            <w:r w:rsidRPr="00236EC9">
              <w:rPr>
                <w:rFonts w:ascii="Times New Roman" w:hAnsi="Times New Roman" w:cs="Times New Roman"/>
              </w:rPr>
              <w:t>.</w:t>
            </w:r>
          </w:p>
          <w:p w:rsidR="00236EC9" w:rsidRPr="00236EC9" w:rsidRDefault="00236EC9" w:rsidP="00236EC9">
            <w:pPr>
              <w:suppressAutoHyphens/>
              <w:ind w:left="-142" w:right="-61" w:firstLine="34"/>
              <w:jc w:val="both"/>
              <w:rPr>
                <w:rFonts w:ascii="Times New Roman" w:hAnsi="Times New Roman" w:cs="Times New Roman"/>
              </w:rPr>
            </w:pPr>
          </w:p>
          <w:p w:rsidR="00236EC9" w:rsidRDefault="007A1BF4" w:rsidP="00236EC9">
            <w:pPr>
              <w:numPr>
                <w:ilvl w:val="0"/>
                <w:numId w:val="4"/>
              </w:numPr>
              <w:tabs>
                <w:tab w:val="clear" w:pos="786"/>
                <w:tab w:val="num" w:pos="317"/>
              </w:tabs>
              <w:suppressAutoHyphens/>
              <w:ind w:left="0" w:right="-61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Техникалық саясатты бекіту</w:t>
            </w:r>
            <w:r w:rsidR="00236EC9" w:rsidRPr="00236EC9">
              <w:rPr>
                <w:rFonts w:ascii="Times New Roman" w:hAnsi="Times New Roman" w:cs="Times New Roman"/>
              </w:rPr>
              <w:t>.</w:t>
            </w:r>
          </w:p>
          <w:p w:rsidR="00236EC9" w:rsidRPr="00236EC9" w:rsidRDefault="00236EC9" w:rsidP="00236EC9">
            <w:pPr>
              <w:suppressAutoHyphens/>
              <w:ind w:left="34" w:right="-61"/>
              <w:jc w:val="both"/>
              <w:rPr>
                <w:rFonts w:ascii="Times New Roman" w:hAnsi="Times New Roman" w:cs="Times New Roman"/>
              </w:rPr>
            </w:pPr>
          </w:p>
          <w:p w:rsidR="00236EC9" w:rsidRDefault="00236EC9" w:rsidP="00236EC9">
            <w:pPr>
              <w:pStyle w:val="a6"/>
              <w:numPr>
                <w:ilvl w:val="0"/>
                <w:numId w:val="4"/>
              </w:numPr>
              <w:tabs>
                <w:tab w:val="clear" w:pos="786"/>
                <w:tab w:val="num" w:pos="34"/>
              </w:tabs>
              <w:suppressAutoHyphens/>
              <w:ind w:left="34" w:right="-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A1BF4">
              <w:rPr>
                <w:rFonts w:ascii="Times New Roman" w:hAnsi="Times New Roman" w:cs="Times New Roman"/>
                <w:lang w:val="kk-KZ"/>
              </w:rPr>
              <w:t>Басқарма туралы</w:t>
            </w:r>
            <w:r w:rsidRPr="00236EC9">
              <w:rPr>
                <w:rFonts w:ascii="Times New Roman" w:hAnsi="Times New Roman" w:cs="Times New Roman"/>
              </w:rPr>
              <w:t>.</w:t>
            </w:r>
          </w:p>
          <w:p w:rsidR="00236EC9" w:rsidRPr="00236EC9" w:rsidRDefault="00236EC9" w:rsidP="00236EC9">
            <w:pPr>
              <w:pStyle w:val="a6"/>
              <w:rPr>
                <w:rFonts w:ascii="Times New Roman" w:hAnsi="Times New Roman" w:cs="Times New Roman"/>
              </w:rPr>
            </w:pPr>
          </w:p>
          <w:p w:rsidR="00C34D93" w:rsidRDefault="00236EC9" w:rsidP="007A1BF4">
            <w:pPr>
              <w:pStyle w:val="a6"/>
              <w:numPr>
                <w:ilvl w:val="0"/>
                <w:numId w:val="4"/>
              </w:numPr>
              <w:tabs>
                <w:tab w:val="clear" w:pos="786"/>
                <w:tab w:val="num" w:pos="34"/>
              </w:tabs>
              <w:suppressAutoHyphens/>
              <w:ind w:left="33" w:right="-61" w:hanging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A1BF4">
              <w:rPr>
                <w:rFonts w:ascii="Times New Roman" w:hAnsi="Times New Roman" w:cs="Times New Roman"/>
                <w:lang w:val="kk-KZ"/>
              </w:rPr>
              <w:t>Жас және білікті мамандарды тарту бағдарламасын әзірлеу туралы.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86F29" w:rsidRDefault="00586F2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586F29" w:rsidRDefault="00586F2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86F29" w:rsidRDefault="00586F2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93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1F1C" w:rsidRDefault="00141F1C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EC9" w:rsidRDefault="00236EC9" w:rsidP="00A2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2020" w:rsidRDefault="006F2020" w:rsidP="006F2020">
      <w:pPr>
        <w:rPr>
          <w:rFonts w:ascii="Times New Roman" w:hAnsi="Times New Roman" w:cs="Times New Roman"/>
          <w:sz w:val="24"/>
          <w:szCs w:val="24"/>
        </w:rPr>
      </w:pPr>
    </w:p>
    <w:p w:rsidR="00AE1BB6" w:rsidRPr="006F2020" w:rsidRDefault="00AE1BB6" w:rsidP="006F20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1BB6" w:rsidRPr="006F2020" w:rsidSect="00AE1B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823"/>
    <w:multiLevelType w:val="hybridMultilevel"/>
    <w:tmpl w:val="5AD067EE"/>
    <w:lvl w:ilvl="0" w:tplc="B00AD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E4216"/>
    <w:multiLevelType w:val="hybridMultilevel"/>
    <w:tmpl w:val="A12205E8"/>
    <w:lvl w:ilvl="0" w:tplc="AEB025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ACC21FF"/>
    <w:multiLevelType w:val="hybridMultilevel"/>
    <w:tmpl w:val="2DD2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D6A14"/>
    <w:multiLevelType w:val="hybridMultilevel"/>
    <w:tmpl w:val="7D0CAE38"/>
    <w:lvl w:ilvl="0" w:tplc="17B26FD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07C46"/>
    <w:multiLevelType w:val="hybridMultilevel"/>
    <w:tmpl w:val="8356F264"/>
    <w:lvl w:ilvl="0" w:tplc="28C44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B0E13"/>
    <w:multiLevelType w:val="hybridMultilevel"/>
    <w:tmpl w:val="F0DE391C"/>
    <w:lvl w:ilvl="0" w:tplc="1296567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333"/>
    <w:rsid w:val="0001680C"/>
    <w:rsid w:val="00016FD7"/>
    <w:rsid w:val="000241D5"/>
    <w:rsid w:val="000F300F"/>
    <w:rsid w:val="00120034"/>
    <w:rsid w:val="00141F1C"/>
    <w:rsid w:val="001C1B3B"/>
    <w:rsid w:val="001C488F"/>
    <w:rsid w:val="001D4620"/>
    <w:rsid w:val="001F7A70"/>
    <w:rsid w:val="0021799E"/>
    <w:rsid w:val="00222D06"/>
    <w:rsid w:val="002315FC"/>
    <w:rsid w:val="00236EC9"/>
    <w:rsid w:val="00274079"/>
    <w:rsid w:val="002A1626"/>
    <w:rsid w:val="002C6FB4"/>
    <w:rsid w:val="00310ADC"/>
    <w:rsid w:val="0035669B"/>
    <w:rsid w:val="00366DA6"/>
    <w:rsid w:val="00371BC7"/>
    <w:rsid w:val="00415616"/>
    <w:rsid w:val="004251D5"/>
    <w:rsid w:val="00444803"/>
    <w:rsid w:val="004D021D"/>
    <w:rsid w:val="004D6C7E"/>
    <w:rsid w:val="004E14AA"/>
    <w:rsid w:val="00506874"/>
    <w:rsid w:val="0056408B"/>
    <w:rsid w:val="00586DC1"/>
    <w:rsid w:val="00586F29"/>
    <w:rsid w:val="00596C63"/>
    <w:rsid w:val="005D2055"/>
    <w:rsid w:val="005D6333"/>
    <w:rsid w:val="00605B20"/>
    <w:rsid w:val="00642581"/>
    <w:rsid w:val="006D3C46"/>
    <w:rsid w:val="006D751B"/>
    <w:rsid w:val="006F2020"/>
    <w:rsid w:val="00774ABF"/>
    <w:rsid w:val="00786EE9"/>
    <w:rsid w:val="007A1BF4"/>
    <w:rsid w:val="007D4D75"/>
    <w:rsid w:val="008106CB"/>
    <w:rsid w:val="008A36CC"/>
    <w:rsid w:val="009123E6"/>
    <w:rsid w:val="00957217"/>
    <w:rsid w:val="009748B7"/>
    <w:rsid w:val="0099316B"/>
    <w:rsid w:val="009964A6"/>
    <w:rsid w:val="009A7AFC"/>
    <w:rsid w:val="009D4531"/>
    <w:rsid w:val="00A21022"/>
    <w:rsid w:val="00A4277C"/>
    <w:rsid w:val="00AA3A32"/>
    <w:rsid w:val="00AC24A4"/>
    <w:rsid w:val="00AE1BB6"/>
    <w:rsid w:val="00B15E6B"/>
    <w:rsid w:val="00B51690"/>
    <w:rsid w:val="00BC77A4"/>
    <w:rsid w:val="00BD0BFD"/>
    <w:rsid w:val="00BF4C8D"/>
    <w:rsid w:val="00C0319D"/>
    <w:rsid w:val="00C34D93"/>
    <w:rsid w:val="00CE6D34"/>
    <w:rsid w:val="00D16A18"/>
    <w:rsid w:val="00D24D17"/>
    <w:rsid w:val="00D42662"/>
    <w:rsid w:val="00D657C6"/>
    <w:rsid w:val="00D848B8"/>
    <w:rsid w:val="00DC29EA"/>
    <w:rsid w:val="00DE3308"/>
    <w:rsid w:val="00DE6C98"/>
    <w:rsid w:val="00DF0284"/>
    <w:rsid w:val="00E1680C"/>
    <w:rsid w:val="00E62EAA"/>
    <w:rsid w:val="00E62FA4"/>
    <w:rsid w:val="00E954CC"/>
    <w:rsid w:val="00EC46B4"/>
    <w:rsid w:val="00EC52FB"/>
    <w:rsid w:val="00ED7951"/>
    <w:rsid w:val="00F04A2A"/>
    <w:rsid w:val="00F5439C"/>
    <w:rsid w:val="00F87EE6"/>
    <w:rsid w:val="00F90508"/>
    <w:rsid w:val="00F9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333"/>
    <w:pPr>
      <w:widowControl w:val="0"/>
      <w:suppressAutoHyphens/>
      <w:spacing w:after="283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633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AE1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5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BDF8-32DD-4A0A-B5A8-FD923D66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Жагыпарова</dc:creator>
  <cp:keywords/>
  <dc:description/>
  <cp:lastModifiedBy>Пользователь</cp:lastModifiedBy>
  <cp:revision>60</cp:revision>
  <dcterms:created xsi:type="dcterms:W3CDTF">2013-04-25T02:39:00Z</dcterms:created>
  <dcterms:modified xsi:type="dcterms:W3CDTF">2013-05-13T03:20:00Z</dcterms:modified>
</cp:coreProperties>
</file>