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FB" w:rsidRPr="00FF6EA9" w:rsidRDefault="009C09FB" w:rsidP="009C09FB">
      <w:pPr>
        <w:pStyle w:val="a3"/>
        <w:ind w:left="360"/>
        <w:jc w:val="center"/>
        <w:rPr>
          <w:rStyle w:val="s1"/>
          <w:rFonts w:ascii="Times New Roman" w:hAnsi="Times New Roman" w:cs="Times New Roman"/>
          <w:sz w:val="26"/>
          <w:szCs w:val="26"/>
        </w:rPr>
      </w:pPr>
      <w:r w:rsidRPr="00FF6EA9">
        <w:rPr>
          <w:rStyle w:val="s1"/>
          <w:rFonts w:ascii="Times New Roman" w:hAnsi="Times New Roman" w:cs="Times New Roman"/>
          <w:sz w:val="26"/>
          <w:szCs w:val="26"/>
        </w:rPr>
        <w:t xml:space="preserve">Ежегодный отчет </w:t>
      </w:r>
    </w:p>
    <w:p w:rsidR="009C09FB" w:rsidRPr="00FF6EA9" w:rsidRDefault="009C09FB" w:rsidP="009C09FB">
      <w:pPr>
        <w:pStyle w:val="a3"/>
        <w:ind w:left="360"/>
        <w:jc w:val="center"/>
        <w:rPr>
          <w:sz w:val="26"/>
          <w:szCs w:val="26"/>
        </w:rPr>
      </w:pPr>
      <w:r w:rsidRPr="00FF6EA9">
        <w:rPr>
          <w:rStyle w:val="s1"/>
          <w:rFonts w:ascii="Times New Roman" w:hAnsi="Times New Roman" w:cs="Times New Roman"/>
          <w:sz w:val="26"/>
          <w:szCs w:val="26"/>
        </w:rPr>
        <w:t>о деятельности АО «Астана - Теплотранзит» по предоставлению регулируемых услуг</w:t>
      </w:r>
      <w:r w:rsidR="00B35656" w:rsidRPr="00FF6EA9">
        <w:rPr>
          <w:rStyle w:val="s1"/>
          <w:rFonts w:ascii="Times New Roman" w:hAnsi="Times New Roman" w:cs="Times New Roman"/>
          <w:sz w:val="26"/>
          <w:szCs w:val="26"/>
        </w:rPr>
        <w:t xml:space="preserve"> -</w:t>
      </w:r>
      <w:r w:rsidRPr="00FF6EA9">
        <w:rPr>
          <w:rStyle w:val="s1"/>
          <w:rFonts w:ascii="Times New Roman" w:hAnsi="Times New Roman" w:cs="Times New Roman"/>
          <w:sz w:val="26"/>
          <w:szCs w:val="26"/>
        </w:rPr>
        <w:t xml:space="preserve"> передача и распределение тепловой энергии перед потребителями и иными заинтересованными лицами</w:t>
      </w:r>
      <w:r w:rsidR="00694E51" w:rsidRPr="00FF6EA9">
        <w:rPr>
          <w:rStyle w:val="s1"/>
          <w:rFonts w:ascii="Times New Roman" w:hAnsi="Times New Roman" w:cs="Times New Roman"/>
          <w:sz w:val="26"/>
          <w:szCs w:val="26"/>
        </w:rPr>
        <w:t xml:space="preserve"> за 2016 год</w:t>
      </w:r>
    </w:p>
    <w:p w:rsidR="009C09FB" w:rsidRPr="00FF6EA9" w:rsidRDefault="009C09FB" w:rsidP="009C09FB">
      <w:pPr>
        <w:pStyle w:val="a3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B4461D" w:rsidRPr="00FF6EA9" w:rsidRDefault="00B77B14" w:rsidP="00DC4277">
      <w:pPr>
        <w:pStyle w:val="a3"/>
        <w:numPr>
          <w:ilvl w:val="0"/>
          <w:numId w:val="1"/>
        </w:numPr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6EA9">
        <w:rPr>
          <w:rFonts w:ascii="Times New Roman" w:hAnsi="Times New Roman" w:cs="Times New Roman"/>
          <w:b/>
          <w:sz w:val="26"/>
          <w:szCs w:val="26"/>
        </w:rPr>
        <w:t xml:space="preserve">Исполнение </w:t>
      </w:r>
      <w:r w:rsidR="00AA2DB5" w:rsidRPr="00FF6EA9">
        <w:rPr>
          <w:rFonts w:ascii="Times New Roman" w:hAnsi="Times New Roman" w:cs="Times New Roman"/>
          <w:b/>
          <w:sz w:val="26"/>
          <w:szCs w:val="26"/>
        </w:rPr>
        <w:t>инвестиционной программы</w:t>
      </w:r>
    </w:p>
    <w:p w:rsidR="00D33447" w:rsidRPr="00FF6EA9" w:rsidRDefault="00D33447" w:rsidP="00D334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Приказом Департамента Комитета по регулированию естественных монополий и защите конкуренции Министерства национальной экономики Республики Казахстан по городу Астана №17-ОД от 27.02.2017г. инвестиционная программа на 2016 год утверждена в размере </w:t>
      </w: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 1 млрд. 178 млн. 930 тыс.</w:t>
      </w:r>
      <w:r w:rsidR="00D136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F6EA9">
        <w:rPr>
          <w:rFonts w:ascii="Times New Roman" w:eastAsia="Calibri" w:hAnsi="Times New Roman" w:cs="Times New Roman"/>
          <w:sz w:val="26"/>
          <w:szCs w:val="26"/>
        </w:rPr>
        <w:t>тенге. Выполнение составило 100%.</w:t>
      </w:r>
    </w:p>
    <w:p w:rsidR="00D33447" w:rsidRPr="00FF6EA9" w:rsidRDefault="00D33447" w:rsidP="00D334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Реализация программы позволила произвести модернизацию, реконструкцию тепловых сетей, обновление, поддержку активов предприятия, в том числе: </w:t>
      </w:r>
    </w:p>
    <w:p w:rsidR="00D33447" w:rsidRPr="00FF6EA9" w:rsidRDefault="00D33447" w:rsidP="00D334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Реконструкция и модернизация тепловых сетей - 1 млрд. 40 млн. 219 тыс</w:t>
      </w:r>
      <w:proofErr w:type="gramStart"/>
      <w:r w:rsidRPr="00FF6EA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Pr="00FF6EA9">
        <w:rPr>
          <w:rFonts w:ascii="Times New Roman" w:eastAsia="Calibri" w:hAnsi="Times New Roman" w:cs="Times New Roman"/>
          <w:sz w:val="26"/>
          <w:szCs w:val="26"/>
        </w:rPr>
        <w:t>енге (5 444 м.п. трассы).</w:t>
      </w:r>
    </w:p>
    <w:p w:rsidR="00D33447" w:rsidRPr="00FF6EA9" w:rsidRDefault="00D33447" w:rsidP="00D334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Замена устаревшего и приобретение нового оборудования- 37 млн. 513 тыс</w:t>
      </w:r>
      <w:proofErr w:type="gramStart"/>
      <w:r w:rsidRPr="00FF6EA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Pr="00FF6EA9">
        <w:rPr>
          <w:rFonts w:ascii="Times New Roman" w:eastAsia="Calibri" w:hAnsi="Times New Roman" w:cs="Times New Roman"/>
          <w:sz w:val="26"/>
          <w:szCs w:val="26"/>
        </w:rPr>
        <w:t>енге.</w:t>
      </w:r>
    </w:p>
    <w:p w:rsidR="00D33447" w:rsidRPr="00FF6EA9" w:rsidRDefault="00D33447" w:rsidP="00D334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Приобретение оргтехники- 10 млн. 77 тыс</w:t>
      </w:r>
      <w:proofErr w:type="gramStart"/>
      <w:r w:rsidRPr="00FF6EA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Pr="00FF6EA9">
        <w:rPr>
          <w:rFonts w:ascii="Times New Roman" w:eastAsia="Calibri" w:hAnsi="Times New Roman" w:cs="Times New Roman"/>
          <w:sz w:val="26"/>
          <w:szCs w:val="26"/>
        </w:rPr>
        <w:t>енге.</w:t>
      </w:r>
    </w:p>
    <w:p w:rsidR="00D33447" w:rsidRPr="00FF6EA9" w:rsidRDefault="00D33447" w:rsidP="00D334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Приобретение приборов и систем- 1 млн. 102 тыс</w:t>
      </w:r>
      <w:proofErr w:type="gramStart"/>
      <w:r w:rsidRPr="00FF6EA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Pr="00FF6EA9">
        <w:rPr>
          <w:rFonts w:ascii="Times New Roman" w:eastAsia="Calibri" w:hAnsi="Times New Roman" w:cs="Times New Roman"/>
          <w:sz w:val="26"/>
          <w:szCs w:val="26"/>
        </w:rPr>
        <w:t>енге.</w:t>
      </w:r>
    </w:p>
    <w:p w:rsidR="00D33447" w:rsidRPr="00FF6EA9" w:rsidRDefault="00D33447" w:rsidP="00D334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Приобретение транспорта и </w:t>
      </w:r>
      <w:proofErr w:type="spellStart"/>
      <w:r w:rsidRPr="00FF6EA9">
        <w:rPr>
          <w:rFonts w:ascii="Times New Roman" w:eastAsia="Calibri" w:hAnsi="Times New Roman" w:cs="Times New Roman"/>
          <w:sz w:val="26"/>
          <w:szCs w:val="26"/>
        </w:rPr>
        <w:t>спецмеханизмов</w:t>
      </w:r>
      <w:proofErr w:type="spellEnd"/>
      <w:r w:rsidRPr="00FF6EA9">
        <w:rPr>
          <w:rFonts w:ascii="Times New Roman" w:eastAsia="Calibri" w:hAnsi="Times New Roman" w:cs="Times New Roman"/>
          <w:sz w:val="26"/>
          <w:szCs w:val="26"/>
        </w:rPr>
        <w:t>- 90 млн. 19 тыс</w:t>
      </w:r>
      <w:proofErr w:type="gramStart"/>
      <w:r w:rsidRPr="00FF6EA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Pr="00FF6EA9">
        <w:rPr>
          <w:rFonts w:ascii="Times New Roman" w:eastAsia="Calibri" w:hAnsi="Times New Roman" w:cs="Times New Roman"/>
          <w:sz w:val="26"/>
          <w:szCs w:val="26"/>
        </w:rPr>
        <w:t>енге.</w:t>
      </w:r>
    </w:p>
    <w:p w:rsidR="00D33447" w:rsidRPr="00FF6EA9" w:rsidRDefault="00D33447" w:rsidP="00D334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33447" w:rsidRPr="00FF6EA9" w:rsidRDefault="00D33447" w:rsidP="00D334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По результатам выполненных мероприятий инвестиционной программы Обществом достигнуто:</w:t>
      </w:r>
    </w:p>
    <w:p w:rsidR="00D33447" w:rsidRPr="00FF6EA9" w:rsidRDefault="00D33447" w:rsidP="00D33447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отсутствие аварийных отключений и жалоб на качество теплоснабжения;</w:t>
      </w:r>
    </w:p>
    <w:p w:rsidR="00D33447" w:rsidRPr="00FF6EA9" w:rsidRDefault="00D33447" w:rsidP="00D33447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снижение физического износа на 1,0% (средний физический износ составляет 58,2%);</w:t>
      </w:r>
    </w:p>
    <w:p w:rsidR="00D33447" w:rsidRPr="00FF6EA9" w:rsidRDefault="00D33447" w:rsidP="00D33447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сокращение расходов по аренде спецтехники на 6 960 тыс</w:t>
      </w:r>
      <w:proofErr w:type="gramStart"/>
      <w:r w:rsidRPr="00FF6EA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енге; </w:t>
      </w:r>
    </w:p>
    <w:p w:rsidR="00D33447" w:rsidRPr="00FF6EA9" w:rsidRDefault="00D33447" w:rsidP="00D33447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снижение нормативных потерь тепловой энергии при транспортировке на 0,3% </w:t>
      </w:r>
      <w:r w:rsidRPr="00FF6EA9">
        <w:rPr>
          <w:rFonts w:ascii="Times New Roman" w:eastAsia="Calibri" w:hAnsi="Times New Roman" w:cs="Times New Roman"/>
          <w:i/>
          <w:sz w:val="26"/>
          <w:szCs w:val="26"/>
        </w:rPr>
        <w:t>(при утвержденном проценте нормативно-технических потерь – 13,77%, фактически – 13,5%).</w:t>
      </w: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  Тепловые потери сокращены на 4 тыс. 423 Гкал, экономический эффект составил 6 млн. 563 тыс. тенге без НДС.</w:t>
      </w:r>
    </w:p>
    <w:p w:rsidR="00D33447" w:rsidRPr="00FF6EA9" w:rsidRDefault="00D33447" w:rsidP="00D334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На сегодняшний день Общество реализует государственную программу инфраструктурного развития «</w:t>
      </w:r>
      <w:proofErr w:type="spellStart"/>
      <w:r w:rsidRPr="00FF6EA9">
        <w:rPr>
          <w:rFonts w:ascii="Times New Roman" w:eastAsia="Calibri" w:hAnsi="Times New Roman" w:cs="Times New Roman"/>
          <w:sz w:val="26"/>
          <w:szCs w:val="26"/>
        </w:rPr>
        <w:t>Нұрлы</w:t>
      </w:r>
      <w:proofErr w:type="spellEnd"/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F6EA9">
        <w:rPr>
          <w:rFonts w:ascii="Times New Roman" w:eastAsia="Calibri" w:hAnsi="Times New Roman" w:cs="Times New Roman"/>
          <w:sz w:val="26"/>
          <w:szCs w:val="26"/>
        </w:rPr>
        <w:t>жол</w:t>
      </w:r>
      <w:proofErr w:type="spellEnd"/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» на 2015-2019 годы. Данная программа предусматривает строительство объектов теплоснабжения 4, 5 вводов. </w:t>
      </w:r>
    </w:p>
    <w:p w:rsidR="00D33447" w:rsidRPr="00FF6EA9" w:rsidRDefault="00D33447" w:rsidP="00D33447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В 2015 году инвестиционные вложения составили 6 млрд. 888 млн. 204 тыс. тенге. Смонтировано 17 045 м.п. трубы.</w:t>
      </w:r>
    </w:p>
    <w:p w:rsidR="00D33447" w:rsidRDefault="00D33447" w:rsidP="00D334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В 2016 году на реализацию программы было направлено 26 млрд. 78 млн. 673 тыс. тенге. Построено  53 038 м.п. трубы, возведены насосные станции №15,16,17.            </w:t>
      </w:r>
    </w:p>
    <w:p w:rsidR="00FF6EA9" w:rsidRPr="00FF6EA9" w:rsidRDefault="00FF6EA9" w:rsidP="00D334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F6EA9" w:rsidRDefault="009D0FB8" w:rsidP="00DC427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F6EA9">
        <w:rPr>
          <w:rFonts w:ascii="Times New Roman" w:eastAsia="Calibri" w:hAnsi="Times New Roman" w:cs="Times New Roman"/>
          <w:b/>
          <w:sz w:val="26"/>
          <w:szCs w:val="26"/>
        </w:rPr>
        <w:t xml:space="preserve">Основные финансово-экономические показатели деятельности </w:t>
      </w:r>
    </w:p>
    <w:p w:rsidR="009D0FB8" w:rsidRPr="00FF6EA9" w:rsidRDefault="009D0FB8" w:rsidP="00FF6EA9">
      <w:pPr>
        <w:pStyle w:val="a3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F6EA9">
        <w:rPr>
          <w:rFonts w:ascii="Times New Roman" w:eastAsia="Calibri" w:hAnsi="Times New Roman" w:cs="Times New Roman"/>
          <w:b/>
          <w:sz w:val="26"/>
          <w:szCs w:val="26"/>
        </w:rPr>
        <w:t>АО «</w:t>
      </w:r>
      <w:proofErr w:type="spellStart"/>
      <w:r w:rsidRPr="00FF6EA9">
        <w:rPr>
          <w:rFonts w:ascii="Times New Roman" w:eastAsia="Calibri" w:hAnsi="Times New Roman" w:cs="Times New Roman"/>
          <w:b/>
          <w:sz w:val="26"/>
          <w:szCs w:val="26"/>
        </w:rPr>
        <w:t>Астана-Теплотранзит</w:t>
      </w:r>
      <w:proofErr w:type="spellEnd"/>
      <w:r w:rsidRPr="00FF6EA9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694E51" w:rsidRPr="00FF6EA9" w:rsidRDefault="00BB3046" w:rsidP="008A16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Доходы по основной деятельности за 201</w:t>
      </w:r>
      <w:r w:rsidR="00694E51" w:rsidRPr="00FF6EA9">
        <w:rPr>
          <w:rFonts w:ascii="Times New Roman" w:eastAsia="Calibri" w:hAnsi="Times New Roman" w:cs="Times New Roman"/>
          <w:sz w:val="26"/>
          <w:szCs w:val="26"/>
        </w:rPr>
        <w:t>6</w:t>
      </w: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 год составили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94E51" w:rsidRPr="00FF6EA9">
        <w:rPr>
          <w:rFonts w:ascii="Times New Roman" w:eastAsia="Calibri" w:hAnsi="Times New Roman" w:cs="Times New Roman"/>
          <w:sz w:val="26"/>
          <w:szCs w:val="26"/>
        </w:rPr>
        <w:t>5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> мл</w:t>
      </w:r>
      <w:r w:rsidR="00030F58" w:rsidRPr="00FF6EA9">
        <w:rPr>
          <w:rFonts w:ascii="Times New Roman" w:eastAsia="Calibri" w:hAnsi="Times New Roman" w:cs="Times New Roman"/>
          <w:sz w:val="26"/>
          <w:szCs w:val="26"/>
        </w:rPr>
        <w:t>рд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94E51" w:rsidRPr="00FF6EA9">
        <w:rPr>
          <w:rFonts w:ascii="Times New Roman" w:eastAsia="Calibri" w:hAnsi="Times New Roman" w:cs="Times New Roman"/>
          <w:sz w:val="26"/>
          <w:szCs w:val="26"/>
        </w:rPr>
        <w:t>489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0F58" w:rsidRPr="00FF6EA9">
        <w:rPr>
          <w:rFonts w:ascii="Times New Roman" w:eastAsia="Calibri" w:hAnsi="Times New Roman" w:cs="Times New Roman"/>
          <w:sz w:val="26"/>
          <w:szCs w:val="26"/>
        </w:rPr>
        <w:t>млн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>.</w:t>
      </w:r>
      <w:r w:rsidR="00D43069" w:rsidRPr="00FF6E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 xml:space="preserve">тенге. </w:t>
      </w: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Расходы - 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94E51" w:rsidRPr="00FF6EA9">
        <w:rPr>
          <w:rFonts w:ascii="Times New Roman" w:eastAsia="Calibri" w:hAnsi="Times New Roman" w:cs="Times New Roman"/>
          <w:sz w:val="26"/>
          <w:szCs w:val="26"/>
        </w:rPr>
        <w:t xml:space="preserve">5 </w:t>
      </w:r>
      <w:r w:rsidR="006A63AF" w:rsidRPr="00FF6E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F6EA9">
        <w:rPr>
          <w:rFonts w:ascii="Times New Roman" w:eastAsia="Calibri" w:hAnsi="Times New Roman" w:cs="Times New Roman"/>
          <w:sz w:val="26"/>
          <w:szCs w:val="26"/>
        </w:rPr>
        <w:t>мл</w:t>
      </w:r>
      <w:r w:rsidR="00030F58" w:rsidRPr="00FF6EA9">
        <w:rPr>
          <w:rFonts w:ascii="Times New Roman" w:eastAsia="Calibri" w:hAnsi="Times New Roman" w:cs="Times New Roman"/>
          <w:sz w:val="26"/>
          <w:szCs w:val="26"/>
        </w:rPr>
        <w:t>рд</w:t>
      </w: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94E51" w:rsidRPr="00FF6EA9">
        <w:rPr>
          <w:rFonts w:ascii="Times New Roman" w:eastAsia="Calibri" w:hAnsi="Times New Roman" w:cs="Times New Roman"/>
          <w:sz w:val="26"/>
          <w:szCs w:val="26"/>
        </w:rPr>
        <w:t>459</w:t>
      </w:r>
      <w:r w:rsidR="006A63AF" w:rsidRPr="00FF6E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0F58" w:rsidRPr="00FF6EA9">
        <w:rPr>
          <w:rFonts w:ascii="Times New Roman" w:eastAsia="Calibri" w:hAnsi="Times New Roman" w:cs="Times New Roman"/>
          <w:sz w:val="26"/>
          <w:szCs w:val="26"/>
        </w:rPr>
        <w:t>млн</w:t>
      </w:r>
      <w:r w:rsidRPr="00FF6EA9">
        <w:rPr>
          <w:rFonts w:ascii="Times New Roman" w:eastAsia="Calibri" w:hAnsi="Times New Roman" w:cs="Times New Roman"/>
          <w:sz w:val="26"/>
          <w:szCs w:val="26"/>
        </w:rPr>
        <w:t>. тенге.</w:t>
      </w:r>
      <w:r w:rsidR="00816DB3" w:rsidRPr="00FF6E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>Прибыль от основной деяте</w:t>
      </w:r>
      <w:r w:rsidR="00816DB3" w:rsidRPr="00FF6EA9">
        <w:rPr>
          <w:rFonts w:ascii="Times New Roman" w:eastAsia="Calibri" w:hAnsi="Times New Roman" w:cs="Times New Roman"/>
          <w:sz w:val="26"/>
          <w:szCs w:val="26"/>
        </w:rPr>
        <w:t xml:space="preserve">льности составила </w:t>
      </w:r>
      <w:r w:rsidR="0042494F">
        <w:rPr>
          <w:rFonts w:ascii="Times New Roman" w:eastAsia="Calibri" w:hAnsi="Times New Roman" w:cs="Times New Roman"/>
          <w:sz w:val="26"/>
          <w:szCs w:val="26"/>
        </w:rPr>
        <w:t>38</w:t>
      </w:r>
      <w:r w:rsidR="00694E51" w:rsidRPr="00FF6EA9">
        <w:rPr>
          <w:rFonts w:ascii="Times New Roman" w:eastAsia="Calibri" w:hAnsi="Times New Roman" w:cs="Times New Roman"/>
          <w:sz w:val="26"/>
          <w:szCs w:val="26"/>
        </w:rPr>
        <w:t xml:space="preserve"> млн. </w:t>
      </w:r>
      <w:r w:rsidR="0042494F">
        <w:rPr>
          <w:rFonts w:ascii="Times New Roman" w:eastAsia="Calibri" w:hAnsi="Times New Roman" w:cs="Times New Roman"/>
          <w:sz w:val="26"/>
          <w:szCs w:val="26"/>
        </w:rPr>
        <w:t>793</w:t>
      </w:r>
      <w:r w:rsidR="00816DB3" w:rsidRPr="00FF6EA9">
        <w:rPr>
          <w:rFonts w:ascii="Times New Roman" w:eastAsia="Calibri" w:hAnsi="Times New Roman" w:cs="Times New Roman"/>
          <w:sz w:val="26"/>
          <w:szCs w:val="26"/>
        </w:rPr>
        <w:t xml:space="preserve"> тыс.</w:t>
      </w:r>
      <w:r w:rsidR="00D43069" w:rsidRPr="00FF6E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6DB3" w:rsidRPr="00FF6EA9">
        <w:rPr>
          <w:rFonts w:ascii="Times New Roman" w:eastAsia="Calibri" w:hAnsi="Times New Roman" w:cs="Times New Roman"/>
          <w:sz w:val="26"/>
          <w:szCs w:val="26"/>
        </w:rPr>
        <w:t xml:space="preserve">тенге. 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 xml:space="preserve">Доходы по прочей деятельности составили – </w:t>
      </w:r>
      <w:r w:rsidR="00694E51" w:rsidRPr="00FF6EA9">
        <w:rPr>
          <w:rFonts w:ascii="Times New Roman" w:eastAsia="Calibri" w:hAnsi="Times New Roman" w:cs="Times New Roman"/>
          <w:sz w:val="26"/>
          <w:szCs w:val="26"/>
        </w:rPr>
        <w:t>524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 xml:space="preserve"> млн. </w:t>
      </w:r>
      <w:r w:rsidR="00694E51" w:rsidRPr="00FF6EA9">
        <w:rPr>
          <w:rFonts w:ascii="Times New Roman" w:eastAsia="Calibri" w:hAnsi="Times New Roman" w:cs="Times New Roman"/>
          <w:sz w:val="26"/>
          <w:szCs w:val="26"/>
        </w:rPr>
        <w:t>388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 xml:space="preserve"> тыс</w:t>
      </w:r>
      <w:proofErr w:type="gramStart"/>
      <w:r w:rsidR="006D2260" w:rsidRPr="00FF6EA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="006D2260" w:rsidRPr="00FF6EA9">
        <w:rPr>
          <w:rFonts w:ascii="Times New Roman" w:eastAsia="Calibri" w:hAnsi="Times New Roman" w:cs="Times New Roman"/>
          <w:sz w:val="26"/>
          <w:szCs w:val="26"/>
        </w:rPr>
        <w:t>енге, расходы – 16</w:t>
      </w:r>
      <w:r w:rsidR="00694E51" w:rsidRPr="00FF6EA9">
        <w:rPr>
          <w:rFonts w:ascii="Times New Roman" w:eastAsia="Calibri" w:hAnsi="Times New Roman" w:cs="Times New Roman"/>
          <w:sz w:val="26"/>
          <w:szCs w:val="26"/>
        </w:rPr>
        <w:t>6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 xml:space="preserve"> млн. </w:t>
      </w:r>
      <w:r w:rsidR="00694E51" w:rsidRPr="00FF6EA9">
        <w:rPr>
          <w:rFonts w:ascii="Times New Roman" w:eastAsia="Calibri" w:hAnsi="Times New Roman" w:cs="Times New Roman"/>
          <w:sz w:val="26"/>
          <w:szCs w:val="26"/>
        </w:rPr>
        <w:t>419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 xml:space="preserve"> тыс.</w:t>
      </w:r>
      <w:r w:rsidR="00D43069" w:rsidRPr="00FF6E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 xml:space="preserve">тенге, прибыль – </w:t>
      </w:r>
      <w:r w:rsidR="00694E51" w:rsidRPr="00FF6EA9">
        <w:rPr>
          <w:rFonts w:ascii="Times New Roman" w:eastAsia="Calibri" w:hAnsi="Times New Roman" w:cs="Times New Roman"/>
          <w:sz w:val="26"/>
          <w:szCs w:val="26"/>
        </w:rPr>
        <w:t>357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 xml:space="preserve"> млн. </w:t>
      </w:r>
      <w:r w:rsidR="00694E51" w:rsidRPr="00FF6EA9">
        <w:rPr>
          <w:rFonts w:ascii="Times New Roman" w:eastAsia="Calibri" w:hAnsi="Times New Roman" w:cs="Times New Roman"/>
          <w:sz w:val="26"/>
          <w:szCs w:val="26"/>
        </w:rPr>
        <w:t>969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 xml:space="preserve"> тыс.</w:t>
      </w:r>
      <w:r w:rsidR="00D43069" w:rsidRPr="00FF6E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lastRenderedPageBreak/>
        <w:t>тенге</w:t>
      </w:r>
      <w:r w:rsidR="00816DB3" w:rsidRPr="00FF6EA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 xml:space="preserve">Итоговый финансовый результат предприятия – </w:t>
      </w:r>
      <w:r w:rsidR="00694E51" w:rsidRPr="00FF6EA9">
        <w:rPr>
          <w:rFonts w:ascii="Times New Roman" w:eastAsia="Calibri" w:hAnsi="Times New Roman" w:cs="Times New Roman"/>
          <w:sz w:val="26"/>
          <w:szCs w:val="26"/>
        </w:rPr>
        <w:t xml:space="preserve">прибыль после налогообложения </w:t>
      </w:r>
      <w:r w:rsidR="0042494F">
        <w:rPr>
          <w:rFonts w:ascii="Times New Roman" w:eastAsia="Calibri" w:hAnsi="Times New Roman" w:cs="Times New Roman"/>
          <w:sz w:val="26"/>
          <w:szCs w:val="26"/>
        </w:rPr>
        <w:t>201</w:t>
      </w:r>
      <w:r w:rsidR="00694E51" w:rsidRPr="00FF6EA9">
        <w:rPr>
          <w:rFonts w:ascii="Times New Roman" w:eastAsia="Calibri" w:hAnsi="Times New Roman" w:cs="Times New Roman"/>
          <w:sz w:val="26"/>
          <w:szCs w:val="26"/>
        </w:rPr>
        <w:t xml:space="preserve"> млн. </w:t>
      </w:r>
      <w:r w:rsidR="0042494F">
        <w:rPr>
          <w:rFonts w:ascii="Times New Roman" w:eastAsia="Calibri" w:hAnsi="Times New Roman" w:cs="Times New Roman"/>
          <w:sz w:val="26"/>
          <w:szCs w:val="26"/>
        </w:rPr>
        <w:t>425</w:t>
      </w:r>
      <w:r w:rsidR="00694E51" w:rsidRPr="00FF6EA9">
        <w:rPr>
          <w:rFonts w:ascii="Times New Roman" w:eastAsia="Calibri" w:hAnsi="Times New Roman" w:cs="Times New Roman"/>
          <w:sz w:val="26"/>
          <w:szCs w:val="26"/>
        </w:rPr>
        <w:t xml:space="preserve"> тыс. тенге.</w:t>
      </w:r>
    </w:p>
    <w:p w:rsidR="00F156EA" w:rsidRPr="00FF6EA9" w:rsidRDefault="00F156EA" w:rsidP="00694E51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D0FB8" w:rsidRPr="00FF6EA9" w:rsidRDefault="00F156EA" w:rsidP="00DC4277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F6EA9">
        <w:rPr>
          <w:rFonts w:ascii="Times New Roman" w:eastAsia="Calibri" w:hAnsi="Times New Roman" w:cs="Times New Roman"/>
          <w:b/>
          <w:sz w:val="26"/>
          <w:szCs w:val="26"/>
        </w:rPr>
        <w:t xml:space="preserve">3. Объемы </w:t>
      </w:r>
      <w:r w:rsidR="006D2260" w:rsidRPr="00FF6EA9">
        <w:rPr>
          <w:rFonts w:ascii="Times New Roman" w:eastAsia="Calibri" w:hAnsi="Times New Roman" w:cs="Times New Roman"/>
          <w:b/>
          <w:sz w:val="26"/>
          <w:szCs w:val="26"/>
        </w:rPr>
        <w:t>услуг</w:t>
      </w:r>
      <w:r w:rsidRPr="00FF6EA9">
        <w:rPr>
          <w:rFonts w:ascii="Times New Roman" w:eastAsia="Calibri" w:hAnsi="Times New Roman" w:cs="Times New Roman"/>
          <w:b/>
          <w:sz w:val="26"/>
          <w:szCs w:val="26"/>
        </w:rPr>
        <w:t xml:space="preserve"> на передачу и распределение тепловой энергии</w:t>
      </w:r>
    </w:p>
    <w:p w:rsidR="008A16B7" w:rsidRPr="00FF6EA9" w:rsidRDefault="008A16B7" w:rsidP="008A16B7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Объем оказанных услуг за 2016 год составил 5 млн. 130 тыс. Гкал, при утвержденном </w:t>
      </w:r>
      <w:r w:rsidR="00D136B4">
        <w:rPr>
          <w:rFonts w:ascii="Times New Roman" w:eastAsia="Calibri" w:hAnsi="Times New Roman" w:cs="Times New Roman"/>
          <w:sz w:val="26"/>
          <w:szCs w:val="26"/>
        </w:rPr>
        <w:t xml:space="preserve">объеме </w:t>
      </w:r>
      <w:r w:rsidRPr="00FF6EA9">
        <w:rPr>
          <w:rFonts w:ascii="Times New Roman" w:eastAsia="Calibri" w:hAnsi="Times New Roman" w:cs="Times New Roman"/>
          <w:sz w:val="26"/>
          <w:szCs w:val="26"/>
        </w:rPr>
        <w:t>в тарифной смете 4 млн. 878 тыс. Гкал. Рост составил 5%.</w:t>
      </w:r>
    </w:p>
    <w:p w:rsidR="002E244F" w:rsidRPr="00FF6EA9" w:rsidRDefault="002E244F" w:rsidP="00F156E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244F" w:rsidRPr="00FF6EA9" w:rsidRDefault="002E244F" w:rsidP="00DC4277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F6EA9">
        <w:rPr>
          <w:rFonts w:ascii="Times New Roman" w:eastAsia="Calibri" w:hAnsi="Times New Roman" w:cs="Times New Roman"/>
          <w:b/>
          <w:sz w:val="26"/>
          <w:szCs w:val="26"/>
        </w:rPr>
        <w:t xml:space="preserve">4. </w:t>
      </w:r>
      <w:r w:rsidR="00F077BE" w:rsidRPr="00FF6EA9">
        <w:rPr>
          <w:rFonts w:ascii="Times New Roman" w:eastAsia="Calibri" w:hAnsi="Times New Roman" w:cs="Times New Roman"/>
          <w:b/>
          <w:sz w:val="26"/>
          <w:szCs w:val="26"/>
        </w:rPr>
        <w:t>Работа,</w:t>
      </w:r>
      <w:r w:rsidRPr="00FF6EA9">
        <w:rPr>
          <w:rFonts w:ascii="Times New Roman" w:eastAsia="Calibri" w:hAnsi="Times New Roman" w:cs="Times New Roman"/>
          <w:b/>
          <w:sz w:val="26"/>
          <w:szCs w:val="26"/>
        </w:rPr>
        <w:t xml:space="preserve"> проводимая с потребителями регулируемых услуг</w:t>
      </w:r>
    </w:p>
    <w:p w:rsidR="00DC4277" w:rsidRPr="00FF6EA9" w:rsidRDefault="00DC4277" w:rsidP="00DC4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Большое внимание АО «</w:t>
      </w:r>
      <w:proofErr w:type="spellStart"/>
      <w:r w:rsidRPr="00FF6EA9">
        <w:rPr>
          <w:rFonts w:ascii="Times New Roman" w:eastAsia="Calibri" w:hAnsi="Times New Roman" w:cs="Times New Roman"/>
          <w:sz w:val="26"/>
          <w:szCs w:val="26"/>
        </w:rPr>
        <w:t>Астана-Теплотранзит</w:t>
      </w:r>
      <w:proofErr w:type="spellEnd"/>
      <w:r w:rsidRPr="00FF6EA9">
        <w:rPr>
          <w:rFonts w:ascii="Times New Roman" w:eastAsia="Calibri" w:hAnsi="Times New Roman" w:cs="Times New Roman"/>
          <w:sz w:val="26"/>
          <w:szCs w:val="26"/>
        </w:rPr>
        <w:t>» уделяет качеству предоставляемых услуг с применением новых технологий, автоматизации процессов.</w:t>
      </w:r>
    </w:p>
    <w:p w:rsidR="00DC4277" w:rsidRPr="00FF6EA9" w:rsidRDefault="00DC4277" w:rsidP="00D136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Общество осуществило оснащение оперативно-диспетчерской службы и объектов теплоснабжения новейшим оборудованием, которое в режиме онлайн позволяет видеть и контролировать параметры теплоносителя и осуществлять качественное теплоснабжение потребителей. </w:t>
      </w:r>
    </w:p>
    <w:p w:rsidR="00DC4277" w:rsidRPr="00FF6EA9" w:rsidRDefault="00DC4277" w:rsidP="00DC4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Немаловажным мероприятием, влияющим на качество предоставляемых услуг</w:t>
      </w:r>
      <w:r w:rsidR="00F077BE">
        <w:rPr>
          <w:rFonts w:ascii="Times New Roman" w:eastAsia="Calibri" w:hAnsi="Times New Roman" w:cs="Times New Roman"/>
          <w:sz w:val="26"/>
          <w:szCs w:val="26"/>
        </w:rPr>
        <w:t>,</w:t>
      </w: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 является оснащение объектов автоматической системой регулирования теплопотребления, что позволяет экономить до 10% тепловой энергии. </w:t>
      </w:r>
    </w:p>
    <w:p w:rsidR="00DC4277" w:rsidRPr="00FF6EA9" w:rsidRDefault="00DC4277" w:rsidP="00DC4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Для более качественного управления гидравлическими режимами тепловых сетей применяются автоматизированные насосные станции с частотным регулированием, позволяющие выдерживать заданные параметры независимо от расхода теплоносителя, а также тупиковые схемы теплоснабжения, позволяющие управлять каждым контуром независимо друг от друга.</w:t>
      </w:r>
    </w:p>
    <w:p w:rsidR="00DC4277" w:rsidRPr="00FF6EA9" w:rsidRDefault="00DC4277" w:rsidP="00DC4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В отчетном году аварий и технических нарушений не зафиксировано. Жалобы на качество предоставляемой услуги не поступали.</w:t>
      </w:r>
    </w:p>
    <w:p w:rsidR="00DC4277" w:rsidRPr="00FF6EA9" w:rsidRDefault="00DC4277" w:rsidP="00DC4277">
      <w:pPr>
        <w:pStyle w:val="a4"/>
        <w:rPr>
          <w:rFonts w:eastAsia="Calibri"/>
          <w:sz w:val="26"/>
          <w:szCs w:val="26"/>
        </w:rPr>
      </w:pPr>
      <w:proofErr w:type="gramStart"/>
      <w:r w:rsidRPr="00FF6EA9">
        <w:rPr>
          <w:rFonts w:eastAsia="Calibri"/>
          <w:sz w:val="26"/>
          <w:szCs w:val="26"/>
        </w:rPr>
        <w:t xml:space="preserve">На </w:t>
      </w:r>
      <w:proofErr w:type="spellStart"/>
      <w:r w:rsidRPr="00FF6EA9">
        <w:rPr>
          <w:rFonts w:eastAsia="Calibri"/>
          <w:sz w:val="26"/>
          <w:szCs w:val="26"/>
        </w:rPr>
        <w:t>интернет-ресурсе</w:t>
      </w:r>
      <w:proofErr w:type="spellEnd"/>
      <w:r w:rsidRPr="00FF6EA9">
        <w:rPr>
          <w:rFonts w:eastAsia="Calibri"/>
          <w:sz w:val="26"/>
          <w:szCs w:val="26"/>
        </w:rPr>
        <w:t xml:space="preserve"> Общества размещена вся необходимая для потребителей информация:</w:t>
      </w:r>
      <w:r w:rsidR="00F077BE">
        <w:rPr>
          <w:rFonts w:eastAsia="Calibri"/>
          <w:sz w:val="26"/>
          <w:szCs w:val="26"/>
        </w:rPr>
        <w:t xml:space="preserve"> </w:t>
      </w:r>
      <w:r w:rsidRPr="00FF6EA9">
        <w:rPr>
          <w:rFonts w:eastAsia="Calibri"/>
          <w:sz w:val="26"/>
          <w:szCs w:val="26"/>
        </w:rPr>
        <w:t xml:space="preserve">утвержденная тарифная смета, инвестиционная программа, отчеты об их исполнении, годовая финансовая отчетность, ежегодный отчет о деятельности предприятия по передаче и распределению тепловой энергии, схема-карта тепловых сетей города, протяженность теплотрасс, сведения о наличии свободных и доступных мощностей, </w:t>
      </w:r>
      <w:hyperlink r:id="rId5" w:history="1">
        <w:r w:rsidRPr="00FF6EA9">
          <w:rPr>
            <w:rFonts w:eastAsia="Calibri"/>
            <w:sz w:val="26"/>
            <w:szCs w:val="26"/>
          </w:rPr>
          <w:t>перечень документов для получения технических условий</w:t>
        </w:r>
      </w:hyperlink>
      <w:r w:rsidRPr="00FF6EA9">
        <w:rPr>
          <w:rFonts w:eastAsia="Calibri"/>
          <w:sz w:val="26"/>
          <w:szCs w:val="26"/>
        </w:rPr>
        <w:t xml:space="preserve"> и </w:t>
      </w:r>
      <w:hyperlink r:id="rId6" w:history="1">
        <w:r w:rsidRPr="00FF6EA9">
          <w:rPr>
            <w:rFonts w:eastAsia="Calibri"/>
            <w:sz w:val="26"/>
            <w:szCs w:val="26"/>
          </w:rPr>
          <w:t>паспорта готовности</w:t>
        </w:r>
      </w:hyperlink>
      <w:r w:rsidRPr="00FF6EA9">
        <w:rPr>
          <w:rFonts w:eastAsia="Calibri"/>
          <w:sz w:val="26"/>
          <w:szCs w:val="26"/>
        </w:rPr>
        <w:t>, объявления по испытаниям, отключениям и проведении</w:t>
      </w:r>
      <w:proofErr w:type="gramEnd"/>
      <w:r w:rsidRPr="00FF6EA9">
        <w:rPr>
          <w:rFonts w:eastAsia="Calibri"/>
          <w:sz w:val="26"/>
          <w:szCs w:val="26"/>
        </w:rPr>
        <w:t xml:space="preserve"> </w:t>
      </w:r>
      <w:proofErr w:type="spellStart"/>
      <w:r w:rsidRPr="00FF6EA9">
        <w:rPr>
          <w:rFonts w:eastAsia="Calibri"/>
          <w:sz w:val="26"/>
          <w:szCs w:val="26"/>
        </w:rPr>
        <w:t>опрессовки</w:t>
      </w:r>
      <w:proofErr w:type="spellEnd"/>
      <w:r w:rsidRPr="00FF6EA9">
        <w:rPr>
          <w:rFonts w:eastAsia="Calibri"/>
          <w:sz w:val="26"/>
          <w:szCs w:val="26"/>
        </w:rPr>
        <w:t xml:space="preserve"> тепловых сетей, информация по подготовке к отопительному сезону, приказы о начале и окончании отопительного сезона и </w:t>
      </w:r>
      <w:proofErr w:type="gramStart"/>
      <w:r w:rsidRPr="00FF6EA9">
        <w:rPr>
          <w:rFonts w:eastAsia="Calibri"/>
          <w:sz w:val="26"/>
          <w:szCs w:val="26"/>
        </w:rPr>
        <w:t>другое</w:t>
      </w:r>
      <w:proofErr w:type="gramEnd"/>
      <w:r w:rsidRPr="00FF6EA9">
        <w:rPr>
          <w:rFonts w:eastAsia="Calibri"/>
          <w:sz w:val="26"/>
          <w:szCs w:val="26"/>
        </w:rPr>
        <w:t>.</w:t>
      </w:r>
    </w:p>
    <w:p w:rsidR="00DC4277" w:rsidRDefault="00DC4277" w:rsidP="00DC4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Руководство Общества открыто для встречи с потребителями услуг и готово </w:t>
      </w:r>
      <w:proofErr w:type="gramStart"/>
      <w:r w:rsidRPr="00FF6EA9">
        <w:rPr>
          <w:rFonts w:ascii="Times New Roman" w:eastAsia="Calibri" w:hAnsi="Times New Roman" w:cs="Times New Roman"/>
          <w:sz w:val="26"/>
          <w:szCs w:val="26"/>
        </w:rPr>
        <w:t>ответить</w:t>
      </w:r>
      <w:proofErr w:type="gramEnd"/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 на все интересующие вопросы.</w:t>
      </w:r>
    </w:p>
    <w:p w:rsidR="00FF6EA9" w:rsidRPr="00FF6EA9" w:rsidRDefault="00FF6EA9" w:rsidP="00DC4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244F" w:rsidRPr="00FF6EA9" w:rsidRDefault="002E244F" w:rsidP="00DC4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F6EA9">
        <w:rPr>
          <w:rFonts w:ascii="Times New Roman" w:eastAsia="Calibri" w:hAnsi="Times New Roman" w:cs="Times New Roman"/>
          <w:b/>
          <w:sz w:val="26"/>
          <w:szCs w:val="26"/>
        </w:rPr>
        <w:t>5. Постатейное исполнение тарифной сметы, утвержденной уполномоченным органом</w:t>
      </w:r>
    </w:p>
    <w:p w:rsidR="00DC4277" w:rsidRPr="00FF6EA9" w:rsidRDefault="00DC4277" w:rsidP="00DC4277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По результатам исполнения тарифной сметы за 2016 год, превышение фактических затрат над </w:t>
      </w:r>
      <w:proofErr w:type="gramStart"/>
      <w:r w:rsidRPr="00FF6EA9">
        <w:rPr>
          <w:rFonts w:ascii="Times New Roman" w:eastAsia="Calibri" w:hAnsi="Times New Roman" w:cs="Times New Roman"/>
          <w:sz w:val="26"/>
          <w:szCs w:val="26"/>
        </w:rPr>
        <w:t>утвержденными</w:t>
      </w:r>
      <w:proofErr w:type="gramEnd"/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 сложилось по следующим статьям затрат: </w:t>
      </w:r>
    </w:p>
    <w:p w:rsidR="00DC4277" w:rsidRPr="00FF6EA9" w:rsidRDefault="00DC4277" w:rsidP="00DC4277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сырье и материалы при плане 239 млн. 678 тыс. тенге, факт составил 260 млн. 194 тыс. тенге. Превышение на 20 млн. 516 тыс. тенге произошло в связи с порывами, возникшими во время гидравлических испытаний на объектах распределительных сетей; </w:t>
      </w:r>
    </w:p>
    <w:p w:rsidR="00DC4277" w:rsidRPr="00FF6EA9" w:rsidRDefault="00DC4277" w:rsidP="00DC4277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по энергии – при плане  358 млн. 648 тыс. тенге, факт составил 394 млн. 318 тыс. тенге. Превышение на 35 млн. 670 тыс. тенге произошло за счет раннего </w:t>
      </w:r>
      <w:r w:rsidRPr="00FF6EA9">
        <w:rPr>
          <w:rFonts w:ascii="Times New Roman" w:eastAsia="Calibri" w:hAnsi="Times New Roman" w:cs="Times New Roman"/>
          <w:sz w:val="26"/>
          <w:szCs w:val="26"/>
        </w:rPr>
        <w:lastRenderedPageBreak/>
        <w:t>начала и продления отопительного сезона. При выполнении расчетов режим работы насосных станций в апреле и октябре месяце принимался по 15 дней, фактически насосные работали полные месяцы;</w:t>
      </w:r>
    </w:p>
    <w:p w:rsidR="00DC4277" w:rsidRPr="00FF6EA9" w:rsidRDefault="00DC4277" w:rsidP="00DC4277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услуги водоснабжения и канализации – при плане 21 млн. 735 тыс. тенге, факт составил 22 млн. 932 тыс. тенге. Перерасход связан с дополнительным расходом холодной воды для охлаждения насосов подающего трубопровода  на НС 5.</w:t>
      </w:r>
    </w:p>
    <w:p w:rsidR="00DC4277" w:rsidRDefault="00DC4277" w:rsidP="00DC4277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по расходам периода  - превышение составило </w:t>
      </w:r>
      <w:r w:rsidR="0042494F">
        <w:rPr>
          <w:rFonts w:ascii="Times New Roman" w:eastAsia="Calibri" w:hAnsi="Times New Roman" w:cs="Times New Roman"/>
          <w:sz w:val="26"/>
          <w:szCs w:val="26"/>
        </w:rPr>
        <w:t>6</w:t>
      </w: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 млн. </w:t>
      </w:r>
      <w:r w:rsidR="0042494F">
        <w:rPr>
          <w:rFonts w:ascii="Times New Roman" w:eastAsia="Calibri" w:hAnsi="Times New Roman" w:cs="Times New Roman"/>
          <w:sz w:val="26"/>
          <w:szCs w:val="26"/>
        </w:rPr>
        <w:t>127</w:t>
      </w: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 тыс. тенге, за счет расходов по налоговым платежам и сборам, в связи с принятием объектов, построенных по программе "</w:t>
      </w:r>
      <w:proofErr w:type="spellStart"/>
      <w:r w:rsidRPr="00FF6EA9">
        <w:rPr>
          <w:rFonts w:ascii="Times New Roman" w:eastAsia="Calibri" w:hAnsi="Times New Roman" w:cs="Times New Roman"/>
          <w:sz w:val="26"/>
          <w:szCs w:val="26"/>
        </w:rPr>
        <w:t>Нұрлы</w:t>
      </w:r>
      <w:proofErr w:type="spellEnd"/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F6EA9">
        <w:rPr>
          <w:rFonts w:ascii="Times New Roman" w:eastAsia="Calibri" w:hAnsi="Times New Roman" w:cs="Times New Roman"/>
          <w:sz w:val="26"/>
          <w:szCs w:val="26"/>
        </w:rPr>
        <w:t>жол</w:t>
      </w:r>
      <w:proofErr w:type="spellEnd"/>
      <w:r w:rsidRPr="00FF6EA9">
        <w:rPr>
          <w:rFonts w:ascii="Times New Roman" w:eastAsia="Calibri" w:hAnsi="Times New Roman" w:cs="Times New Roman"/>
          <w:sz w:val="26"/>
          <w:szCs w:val="26"/>
        </w:rPr>
        <w:t>".</w:t>
      </w:r>
    </w:p>
    <w:p w:rsidR="00FF6EA9" w:rsidRPr="00FF6EA9" w:rsidRDefault="00FF6EA9" w:rsidP="00FF6EA9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90925" w:rsidRPr="00FF6EA9" w:rsidRDefault="00D90925" w:rsidP="00DC4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F6EA9">
        <w:rPr>
          <w:rFonts w:ascii="Times New Roman" w:eastAsia="Calibri" w:hAnsi="Times New Roman" w:cs="Times New Roman"/>
          <w:b/>
          <w:sz w:val="26"/>
          <w:szCs w:val="26"/>
        </w:rPr>
        <w:t>6. Перспективы деятельности предприятия</w:t>
      </w:r>
    </w:p>
    <w:p w:rsidR="00DC4277" w:rsidRPr="00FF6EA9" w:rsidRDefault="00DC4277" w:rsidP="00DC4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В 2017 году предприятие планирует освоить инвестиционную программу в сумме  1 млрд. 291 млн. 501 тыс.</w:t>
      </w:r>
      <w:r w:rsidR="00E52A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тенге. В рамках реализации инвестиционной программы предусмотрены мероприятия по реконструкции, модернизации тепловых сетей с применением ППУ-изолированных систем трубопроводов, а также приобретение оборудования, </w:t>
      </w:r>
      <w:proofErr w:type="spellStart"/>
      <w:r w:rsidRPr="00FF6EA9">
        <w:rPr>
          <w:rFonts w:ascii="Times New Roman" w:eastAsia="Calibri" w:hAnsi="Times New Roman" w:cs="Times New Roman"/>
          <w:sz w:val="26"/>
          <w:szCs w:val="26"/>
        </w:rPr>
        <w:t>спецмеханизмов</w:t>
      </w:r>
      <w:proofErr w:type="spellEnd"/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, необходимых для поддержания в исправном состоянии тепловые сети города. </w:t>
      </w:r>
    </w:p>
    <w:p w:rsidR="00DC4277" w:rsidRPr="00FF6EA9" w:rsidRDefault="00DC4277" w:rsidP="00DC4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По государственной программе инфраструктурного развития «</w:t>
      </w:r>
      <w:proofErr w:type="spellStart"/>
      <w:r w:rsidRPr="00FF6EA9">
        <w:rPr>
          <w:rFonts w:ascii="Times New Roman" w:eastAsia="Calibri" w:hAnsi="Times New Roman" w:cs="Times New Roman"/>
          <w:sz w:val="26"/>
          <w:szCs w:val="26"/>
        </w:rPr>
        <w:t>Нұрлы</w:t>
      </w:r>
      <w:proofErr w:type="spellEnd"/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F6EA9">
        <w:rPr>
          <w:rFonts w:ascii="Times New Roman" w:eastAsia="Calibri" w:hAnsi="Times New Roman" w:cs="Times New Roman"/>
          <w:sz w:val="26"/>
          <w:szCs w:val="26"/>
        </w:rPr>
        <w:t>жол</w:t>
      </w:r>
      <w:proofErr w:type="spellEnd"/>
      <w:r w:rsidRPr="00FF6EA9">
        <w:rPr>
          <w:rFonts w:ascii="Times New Roman" w:eastAsia="Calibri" w:hAnsi="Times New Roman" w:cs="Times New Roman"/>
          <w:sz w:val="26"/>
          <w:szCs w:val="26"/>
        </w:rPr>
        <w:t>» сумма инвестиций на 2017 год составит 7 млрд. 893 млн. 735 тыс.</w:t>
      </w:r>
      <w:r w:rsidR="00E52A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тенге. Будет построено 9 814 м.п. трубы, завершено строительство насосных станций №13,14. Окончание строительства запланировано в I-ом полугодии текущего года. </w:t>
      </w:r>
    </w:p>
    <w:p w:rsidR="00DC4277" w:rsidRPr="00FF6EA9" w:rsidRDefault="00DC4277" w:rsidP="00DC4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На проведение капитального ремонта будет направлено 197 млн. тенге.</w:t>
      </w:r>
    </w:p>
    <w:p w:rsidR="00DC4277" w:rsidRPr="00FF6EA9" w:rsidRDefault="00DC4277" w:rsidP="00DC4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Также будут проведены все необходимые мероприятия по подготовке к предстоящему отопительному сезону 2017-2018 гг. для обеспечения надежности и повышения качества оказываемых услуг.</w:t>
      </w:r>
    </w:p>
    <w:p w:rsidR="00D90925" w:rsidRPr="00FF6EA9" w:rsidRDefault="00D90925" w:rsidP="00D90925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244F" w:rsidRPr="00FF6EA9" w:rsidRDefault="002E244F" w:rsidP="002E24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2E244F" w:rsidRPr="00FF6EA9" w:rsidSect="00B44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0DA"/>
    <w:multiLevelType w:val="hybridMultilevel"/>
    <w:tmpl w:val="277AF5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A3670"/>
    <w:multiLevelType w:val="hybridMultilevel"/>
    <w:tmpl w:val="3AE00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778D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7B14"/>
    <w:rsid w:val="00030F58"/>
    <w:rsid w:val="00052636"/>
    <w:rsid w:val="000B1D04"/>
    <w:rsid w:val="002407D6"/>
    <w:rsid w:val="002D2F0E"/>
    <w:rsid w:val="002E244F"/>
    <w:rsid w:val="003222DE"/>
    <w:rsid w:val="003A293F"/>
    <w:rsid w:val="003C5591"/>
    <w:rsid w:val="00402B2E"/>
    <w:rsid w:val="0042494F"/>
    <w:rsid w:val="005005AD"/>
    <w:rsid w:val="005F395D"/>
    <w:rsid w:val="00694E51"/>
    <w:rsid w:val="006A63AF"/>
    <w:rsid w:val="006D2260"/>
    <w:rsid w:val="007E6A67"/>
    <w:rsid w:val="008060DB"/>
    <w:rsid w:val="00816DB3"/>
    <w:rsid w:val="008A16B7"/>
    <w:rsid w:val="009C09FB"/>
    <w:rsid w:val="009D0FB8"/>
    <w:rsid w:val="00A06F9E"/>
    <w:rsid w:val="00AA2DB5"/>
    <w:rsid w:val="00AC35F5"/>
    <w:rsid w:val="00B35656"/>
    <w:rsid w:val="00B4461D"/>
    <w:rsid w:val="00B51B18"/>
    <w:rsid w:val="00B77B14"/>
    <w:rsid w:val="00B831B5"/>
    <w:rsid w:val="00BB3046"/>
    <w:rsid w:val="00D136B4"/>
    <w:rsid w:val="00D33447"/>
    <w:rsid w:val="00D335CD"/>
    <w:rsid w:val="00D43069"/>
    <w:rsid w:val="00D51368"/>
    <w:rsid w:val="00D90925"/>
    <w:rsid w:val="00D93B3E"/>
    <w:rsid w:val="00DC4277"/>
    <w:rsid w:val="00DE4A1E"/>
    <w:rsid w:val="00E52A83"/>
    <w:rsid w:val="00F077BE"/>
    <w:rsid w:val="00F156EA"/>
    <w:rsid w:val="00FE25E9"/>
    <w:rsid w:val="00FE72FA"/>
    <w:rsid w:val="00FF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B14"/>
    <w:pPr>
      <w:ind w:left="720"/>
      <w:contextualSpacing/>
    </w:pPr>
  </w:style>
  <w:style w:type="paragraph" w:styleId="a4">
    <w:name w:val="No Spacing"/>
    <w:uiPriority w:val="1"/>
    <w:qFormat/>
    <w:rsid w:val="002E244F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s1">
    <w:name w:val="s1"/>
    <w:basedOn w:val="a0"/>
    <w:rsid w:val="009C09FB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AC3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-tranzit.kz/ru/node/2176" TargetMode="External"/><Relationship Id="rId5" Type="http://schemas.openxmlformats.org/officeDocument/2006/relationships/hyperlink" Target="http://www.a-tranzit.kz/files/%D0%A2%D0%A3.rar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tranzit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2017-04-12T03:19:00Z</cp:lastPrinted>
  <dcterms:created xsi:type="dcterms:W3CDTF">2017-04-11T11:07:00Z</dcterms:created>
  <dcterms:modified xsi:type="dcterms:W3CDTF">2017-04-18T03:57:00Z</dcterms:modified>
</cp:coreProperties>
</file>