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2D" w:rsidRDefault="001D4B2D" w:rsidP="001D4B2D">
      <w:pPr>
        <w:pStyle w:val="1"/>
        <w:contextualSpacing/>
        <w:jc w:val="center"/>
        <w:rPr>
          <w:lang w:val="ru-RU"/>
        </w:rPr>
      </w:pPr>
      <w:r>
        <w:rPr>
          <w:spacing w:val="-1"/>
          <w:lang w:val="ru-RU"/>
        </w:rPr>
        <w:t>Информация о</w:t>
      </w:r>
      <w:r w:rsidRPr="00687AD8">
        <w:rPr>
          <w:lang w:val="ru-RU"/>
        </w:rPr>
        <w:t xml:space="preserve"> </w:t>
      </w:r>
      <w:r w:rsidRPr="00687AD8">
        <w:rPr>
          <w:spacing w:val="-1"/>
          <w:lang w:val="ru-RU"/>
        </w:rPr>
        <w:t>з</w:t>
      </w:r>
      <w:r w:rsidRPr="00687AD8">
        <w:rPr>
          <w:lang w:val="ru-RU"/>
        </w:rPr>
        <w:t>а</w:t>
      </w:r>
      <w:r w:rsidRPr="00687AD8">
        <w:rPr>
          <w:spacing w:val="-1"/>
          <w:lang w:val="ru-RU"/>
        </w:rPr>
        <w:t>се</w:t>
      </w:r>
      <w:r w:rsidRPr="00687AD8">
        <w:rPr>
          <w:lang w:val="ru-RU"/>
        </w:rPr>
        <w:t>дани</w:t>
      </w:r>
      <w:r w:rsidRPr="00687AD8">
        <w:rPr>
          <w:spacing w:val="-1"/>
          <w:lang w:val="ru-RU"/>
        </w:rPr>
        <w:t>я</w:t>
      </w:r>
      <w:r w:rsidRPr="00687AD8">
        <w:rPr>
          <w:lang w:val="ru-RU"/>
        </w:rPr>
        <w:t>х</w:t>
      </w:r>
      <w:r>
        <w:rPr>
          <w:lang w:val="ru-RU"/>
        </w:rPr>
        <w:t xml:space="preserve"> Совета директоров</w:t>
      </w:r>
      <w:r w:rsidRPr="00687AD8">
        <w:rPr>
          <w:lang w:val="ru-RU"/>
        </w:rPr>
        <w:t xml:space="preserve"> в 2014</w:t>
      </w:r>
      <w:r>
        <w:rPr>
          <w:lang w:val="ru-RU"/>
        </w:rPr>
        <w:t xml:space="preserve"> </w:t>
      </w:r>
      <w:r w:rsidRPr="00687AD8">
        <w:rPr>
          <w:spacing w:val="-1"/>
          <w:lang w:val="ru-RU"/>
        </w:rPr>
        <w:t>г</w:t>
      </w:r>
      <w:r w:rsidRPr="00687AD8">
        <w:rPr>
          <w:lang w:val="ru-RU"/>
        </w:rPr>
        <w:t>оду</w:t>
      </w:r>
    </w:p>
    <w:p w:rsidR="001D4B2D" w:rsidRDefault="001D4B2D" w:rsidP="001D4B2D">
      <w:pPr>
        <w:pStyle w:val="1"/>
        <w:ind w:left="0"/>
        <w:contextualSpacing/>
        <w:jc w:val="center"/>
        <w:rPr>
          <w:lang w:val="ru-RU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426"/>
        <w:gridCol w:w="1417"/>
        <w:gridCol w:w="1560"/>
        <w:gridCol w:w="1417"/>
        <w:gridCol w:w="1276"/>
        <w:gridCol w:w="1701"/>
        <w:gridCol w:w="1417"/>
        <w:gridCol w:w="6096"/>
      </w:tblGrid>
      <w:tr w:rsidR="00193925" w:rsidTr="00E24564">
        <w:tc>
          <w:tcPr>
            <w:tcW w:w="426" w:type="dxa"/>
          </w:tcPr>
          <w:p w:rsidR="001D4B2D" w:rsidRPr="00193925" w:rsidRDefault="001D4B2D" w:rsidP="001D4B2D">
            <w:pPr>
              <w:pStyle w:val="1"/>
              <w:ind w:left="0"/>
              <w:contextualSpacing/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193925"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417" w:type="dxa"/>
          </w:tcPr>
          <w:p w:rsidR="001D4B2D" w:rsidRPr="00193925" w:rsidRDefault="001D4B2D" w:rsidP="001D4B2D">
            <w:pPr>
              <w:pStyle w:val="TableParagraph"/>
              <w:tabs>
                <w:tab w:val="left" w:pos="0"/>
              </w:tabs>
              <w:spacing w:line="272" w:lineRule="exact"/>
              <w:ind w:left="97" w:firstLine="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560" w:type="dxa"/>
          </w:tcPr>
          <w:p w:rsidR="001D4B2D" w:rsidRPr="00193925" w:rsidRDefault="001D4B2D" w:rsidP="001D4B2D">
            <w:pPr>
              <w:pStyle w:val="TableParagraph"/>
              <w:spacing w:line="272" w:lineRule="exact"/>
              <w:ind w:left="189" w:right="19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proofErr w:type="spellEnd"/>
            <w:r w:rsid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</w:t>
            </w:r>
            <w:proofErr w:type="spellEnd"/>
          </w:p>
          <w:p w:rsidR="001D4B2D" w:rsidRPr="00193925" w:rsidRDefault="001D4B2D" w:rsidP="001D4B2D">
            <w:pPr>
              <w:pStyle w:val="TableParagraph"/>
              <w:ind w:left="248" w:right="245" w:hanging="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даний</w:t>
            </w:r>
            <w:proofErr w:type="spellEnd"/>
          </w:p>
        </w:tc>
        <w:tc>
          <w:tcPr>
            <w:tcW w:w="1417" w:type="dxa"/>
          </w:tcPr>
          <w:p w:rsidR="001D4B2D" w:rsidRPr="00193925" w:rsidRDefault="001D4B2D" w:rsidP="001D4B2D">
            <w:pPr>
              <w:pStyle w:val="TableParagraph"/>
              <w:spacing w:line="272" w:lineRule="exac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К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 w:rsid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во</w:t>
            </w:r>
          </w:p>
          <w:p w:rsidR="001D4B2D" w:rsidRPr="00193925" w:rsidRDefault="001D4B2D" w:rsidP="001D4B2D">
            <w:pPr>
              <w:pStyle w:val="TableParagraph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щ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х  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х 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даний</w:t>
            </w:r>
          </w:p>
        </w:tc>
        <w:tc>
          <w:tcPr>
            <w:tcW w:w="1276" w:type="dxa"/>
          </w:tcPr>
          <w:p w:rsidR="001D4B2D" w:rsidRPr="00193925" w:rsidRDefault="001D4B2D" w:rsidP="001D4B2D">
            <w:pPr>
              <w:pStyle w:val="TableParagraph"/>
              <w:spacing w:line="272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proofErr w:type="spellEnd"/>
            <w:r w:rsid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</w:t>
            </w:r>
            <w:proofErr w:type="spellEnd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  <w:p w:rsidR="001D4B2D" w:rsidRPr="00193925" w:rsidRDefault="001D4B2D" w:rsidP="00193925">
            <w:pPr>
              <w:pStyle w:val="TableParagraph"/>
              <w:tabs>
                <w:tab w:val="left" w:pos="1417"/>
              </w:tabs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даний</w:t>
            </w:r>
            <w:proofErr w:type="spellEnd"/>
          </w:p>
        </w:tc>
        <w:tc>
          <w:tcPr>
            <w:tcW w:w="1701" w:type="dxa"/>
          </w:tcPr>
          <w:p w:rsidR="001D4B2D" w:rsidRPr="00193925" w:rsidRDefault="001D4B2D" w:rsidP="00193925">
            <w:pPr>
              <w:pStyle w:val="TableParagraph"/>
              <w:spacing w:line="272" w:lineRule="exact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Кол</w:t>
            </w:r>
            <w:r w:rsid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-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во участий в заочных заседаниях</w:t>
            </w:r>
          </w:p>
        </w:tc>
        <w:tc>
          <w:tcPr>
            <w:tcW w:w="1417" w:type="dxa"/>
          </w:tcPr>
          <w:p w:rsidR="001D4B2D" w:rsidRPr="00193925" w:rsidRDefault="001D4B2D" w:rsidP="001D4B2D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дата прведения</w:t>
            </w:r>
          </w:p>
          <w:p w:rsidR="001D4B2D" w:rsidRPr="00193925" w:rsidRDefault="001D4B2D" w:rsidP="001D4B2D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Совета директоров</w:t>
            </w:r>
          </w:p>
        </w:tc>
        <w:tc>
          <w:tcPr>
            <w:tcW w:w="6096" w:type="dxa"/>
          </w:tcPr>
          <w:p w:rsidR="001D4B2D" w:rsidRPr="00193925" w:rsidRDefault="001D4B2D" w:rsidP="001D4B2D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вопросы выносимые на голосование</w:t>
            </w:r>
          </w:p>
        </w:tc>
      </w:tr>
      <w:tr w:rsidR="00193925" w:rsidRPr="00DB3AE5" w:rsidTr="00E24564">
        <w:tc>
          <w:tcPr>
            <w:tcW w:w="42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  <w:r w:rsidRPr="00DB3AE5">
              <w:rPr>
                <w:b w:val="0"/>
                <w:lang w:val="ru-RU"/>
              </w:rPr>
              <w:t>1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Баялиев</w:t>
            </w:r>
            <w:proofErr w:type="spellEnd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Рустам</w:t>
            </w:r>
            <w:proofErr w:type="spellEnd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Ахатханович</w:t>
            </w:r>
            <w:proofErr w:type="spellEnd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4B7D56" w:rsidRPr="00227C97" w:rsidRDefault="004B7D56" w:rsidP="00C305D2">
            <w:pPr>
              <w:pStyle w:val="TableParagraph"/>
              <w:tabs>
                <w:tab w:val="left" w:pos="1559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25.02.2014г.</w:t>
            </w:r>
          </w:p>
        </w:tc>
        <w:tc>
          <w:tcPr>
            <w:tcW w:w="6096" w:type="dxa"/>
          </w:tcPr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1. об определении размера оплаты аудиторской организации за аудит финансовой отчетности 2013 года на сумму 6800 тыс.тенге;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2. об утверждении организационной структуры управления и согласовании штатного расписания;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3. об утверждении проекта отчета по исполнению плана развития за 2013 год.</w:t>
            </w:r>
          </w:p>
        </w:tc>
      </w:tr>
      <w:tr w:rsidR="00193925" w:rsidRPr="00DB3AE5" w:rsidTr="00E24564">
        <w:tc>
          <w:tcPr>
            <w:tcW w:w="42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  <w:r w:rsidRPr="00DB3AE5">
              <w:rPr>
                <w:b w:val="0"/>
                <w:lang w:val="ru-RU"/>
              </w:rPr>
              <w:t>2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7C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Досаев Руслан Маратович</w:t>
            </w:r>
          </w:p>
        </w:tc>
        <w:tc>
          <w:tcPr>
            <w:tcW w:w="1560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29.07.2015г.</w:t>
            </w:r>
          </w:p>
        </w:tc>
        <w:tc>
          <w:tcPr>
            <w:tcW w:w="6096" w:type="dxa"/>
          </w:tcPr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1. о предварительном утверждении годовой финансовой отчетночти за 2013 год;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2. утверждение отчёта об исполнении Плана развития за 2013 год;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3. о корпоративном секретаре;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4. об исковом заявлении исполнительного органа АО «Астана-Теплотранзит» к органу управления АО «Астана-Теплотранзит»;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5. о плане мероприятий по переводу расчетов за тепловую энергию непосредственно между потребителями и АО «Астана-Теплотранзит» (без посредников), а также одобрение предполагаемых изменений;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6. о работающих пенсионерах.</w:t>
            </w:r>
          </w:p>
        </w:tc>
      </w:tr>
      <w:tr w:rsidR="00193925" w:rsidRPr="00DB3AE5" w:rsidTr="00E24564">
        <w:tc>
          <w:tcPr>
            <w:tcW w:w="42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  <w:r w:rsidRPr="00DB3AE5">
              <w:rPr>
                <w:b w:val="0"/>
                <w:lang w:val="ru-RU"/>
              </w:rPr>
              <w:t>3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7C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Косымов Саламат Шорабаевич</w:t>
            </w:r>
          </w:p>
        </w:tc>
        <w:tc>
          <w:tcPr>
            <w:tcW w:w="1560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18.08.2014г.</w:t>
            </w:r>
          </w:p>
        </w:tc>
        <w:tc>
          <w:tcPr>
            <w:tcW w:w="6096" w:type="dxa"/>
          </w:tcPr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1.об утверждении отчета об исполнении плана развития за 2013 год;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2.о внесении изменений в План развития на 2014 год в связи с переводом расчетов за тепловую энергию между потребителями и АО «Астана-Теплотранзит» (без посредников);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3. о решении Совета директоров от 4 января 2012 года.</w:t>
            </w:r>
          </w:p>
        </w:tc>
      </w:tr>
      <w:tr w:rsidR="00193925" w:rsidRPr="00DB3AE5" w:rsidTr="00E24564">
        <w:tc>
          <w:tcPr>
            <w:tcW w:w="42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  <w:r w:rsidRPr="00DB3AE5">
              <w:rPr>
                <w:b w:val="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Есжанов</w:t>
            </w:r>
            <w:proofErr w:type="spellEnd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Сауырбай</w:t>
            </w:r>
            <w:proofErr w:type="spellEnd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Колибаевич</w:t>
            </w:r>
            <w:proofErr w:type="spellEnd"/>
          </w:p>
        </w:tc>
        <w:tc>
          <w:tcPr>
            <w:tcW w:w="1560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30.10.2014г.</w:t>
            </w:r>
          </w:p>
        </w:tc>
        <w:tc>
          <w:tcPr>
            <w:tcW w:w="6096" w:type="dxa"/>
          </w:tcPr>
          <w:p w:rsidR="004B7D56" w:rsidRPr="005C0E5E" w:rsidRDefault="004B7D56" w:rsidP="00C305D2">
            <w:pPr>
              <w:pStyle w:val="a4"/>
              <w:jc w:val="both"/>
            </w:pPr>
            <w:r w:rsidRPr="005C0E5E">
              <w:rPr>
                <w:lang w:val="kk-KZ"/>
              </w:rPr>
              <w:t>1.</w:t>
            </w:r>
            <w:r w:rsidRPr="005C0E5E">
              <w:t>Об утверждении корректировки Плана развития на 2012-2016 годы (версия 2, 2014 год)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2. Об утверждении корректировки Производственной программы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2014 год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3.Об утверждении корректировки Инвестиционной программы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2014 год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4.Об утверждении корректировки Программы капитального ремонта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2014 год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5.Об утверждении корректировки бюджета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2014 год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6.О согласовании штатного расписания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7.О ходе исполнения поручения Совета директоров от 29 июля 2014 года по иску Правления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к Совету директоров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8.</w:t>
            </w:r>
            <w:r w:rsidRPr="005C0E5E">
              <w:rPr>
                <w:lang w:val="kk-KZ"/>
              </w:rPr>
              <w:t>О до</w:t>
            </w:r>
            <w:proofErr w:type="spellStart"/>
            <w:r w:rsidRPr="005C0E5E">
              <w:t>веренности</w:t>
            </w:r>
            <w:proofErr w:type="spellEnd"/>
            <w:r w:rsidRPr="005C0E5E">
              <w:t xml:space="preserve"> от Совета директоров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 xml:space="preserve">» </w:t>
            </w:r>
            <w:r w:rsidRPr="005C0E5E">
              <w:lastRenderedPageBreak/>
              <w:t xml:space="preserve">на </w:t>
            </w:r>
            <w:proofErr w:type="spellStart"/>
            <w:r w:rsidRPr="005C0E5E">
              <w:t>Парсегова</w:t>
            </w:r>
            <w:proofErr w:type="spellEnd"/>
            <w:r w:rsidRPr="005C0E5E">
              <w:t xml:space="preserve"> Б.А.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9. О дисциплинарной ответственности председателя Правления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Жумабаева А.К. в связи с самовольным уходом в отпуск.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10.О дисциплинарной ответственности члена Правления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 xml:space="preserve">» </w:t>
            </w:r>
            <w:proofErr w:type="spellStart"/>
            <w:r w:rsidRPr="005C0E5E">
              <w:t>Курисько</w:t>
            </w:r>
            <w:proofErr w:type="spellEnd"/>
            <w:r w:rsidRPr="005C0E5E">
              <w:t xml:space="preserve"> В.В.</w:t>
            </w:r>
          </w:p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t>11.</w:t>
            </w:r>
            <w:r w:rsidRPr="005C0E5E">
              <w:rPr>
                <w:lang w:val="kk-KZ"/>
              </w:rPr>
              <w:t>О жалобе члена Правления АО «Астана-Теплотранзит» Реберг М.И.</w:t>
            </w:r>
          </w:p>
        </w:tc>
      </w:tr>
      <w:tr w:rsidR="00193925" w:rsidRPr="00DB3AE5" w:rsidTr="00E24564">
        <w:tc>
          <w:tcPr>
            <w:tcW w:w="42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  <w:r w:rsidRPr="00DB3AE5">
              <w:rPr>
                <w:b w:val="0"/>
                <w:lang w:val="ru-RU"/>
              </w:rPr>
              <w:lastRenderedPageBreak/>
              <w:t>5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Жумабаев</w:t>
            </w:r>
            <w:proofErr w:type="spellEnd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Айтмукан</w:t>
            </w:r>
            <w:proofErr w:type="spellEnd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C97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560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B7D56" w:rsidRPr="005C0E5E" w:rsidRDefault="004B7D56" w:rsidP="00C305D2">
            <w:pPr>
              <w:pStyle w:val="a4"/>
              <w:jc w:val="both"/>
              <w:rPr>
                <w:lang w:val="kk-KZ"/>
              </w:rPr>
            </w:pPr>
            <w:r w:rsidRPr="005C0E5E">
              <w:rPr>
                <w:lang w:val="kk-KZ"/>
              </w:rPr>
              <w:t>22.12.2014г.</w:t>
            </w:r>
          </w:p>
        </w:tc>
        <w:tc>
          <w:tcPr>
            <w:tcW w:w="6096" w:type="dxa"/>
          </w:tcPr>
          <w:p w:rsidR="004B7D56" w:rsidRPr="005C0E5E" w:rsidRDefault="004B7D56" w:rsidP="00C305D2">
            <w:pPr>
              <w:pStyle w:val="a4"/>
              <w:jc w:val="both"/>
            </w:pPr>
            <w:r w:rsidRPr="005C0E5E">
              <w:rPr>
                <w:lang w:val="kk-KZ"/>
              </w:rPr>
              <w:t>1.</w:t>
            </w:r>
            <w:r w:rsidRPr="005C0E5E">
              <w:t>Утверждение годового бюджета на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2015 год;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2.Утверждение Плана развития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2012-2016 годы (версия 1, 2015г.);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3.Утверждение инвестиционной программы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2015 год;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4.Утверждение ремонтной программы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2015 год;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5.Утверждение производственной программы АО «</w:t>
            </w:r>
            <w:proofErr w:type="spellStart"/>
            <w:r w:rsidRPr="005C0E5E">
              <w:t>Астана-Теплотранзит</w:t>
            </w:r>
            <w:proofErr w:type="spellEnd"/>
            <w:r w:rsidRPr="005C0E5E">
              <w:t>» на 2015 год;</w:t>
            </w:r>
          </w:p>
          <w:p w:rsidR="004B7D56" w:rsidRPr="005C0E5E" w:rsidRDefault="004B7D56" w:rsidP="00C305D2">
            <w:pPr>
              <w:pStyle w:val="a4"/>
              <w:jc w:val="both"/>
            </w:pPr>
            <w:r w:rsidRPr="005C0E5E">
              <w:t>6.Утверждение Плана работы Совета директоров на 2015 год.</w:t>
            </w:r>
          </w:p>
        </w:tc>
      </w:tr>
      <w:tr w:rsidR="00193925" w:rsidRPr="00DB3AE5" w:rsidTr="00E24564">
        <w:tc>
          <w:tcPr>
            <w:tcW w:w="42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  <w:r w:rsidRPr="00DB3AE5">
              <w:rPr>
                <w:b w:val="0"/>
                <w:lang w:val="ru-RU"/>
              </w:rPr>
              <w:t>6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a4"/>
              <w:jc w:val="both"/>
            </w:pPr>
            <w:r w:rsidRPr="00227C97">
              <w:rPr>
                <w:lang w:val="kk-KZ"/>
              </w:rPr>
              <w:t>Алдажаров Ильяс</w:t>
            </w:r>
            <w:r w:rsidRPr="00227C97">
              <w:t xml:space="preserve"> </w:t>
            </w:r>
            <w:proofErr w:type="spellStart"/>
            <w:r w:rsidRPr="00227C97">
              <w:t>Турарбекович</w:t>
            </w:r>
            <w:proofErr w:type="spellEnd"/>
          </w:p>
        </w:tc>
        <w:tc>
          <w:tcPr>
            <w:tcW w:w="1560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4B7D56" w:rsidRPr="00227C97" w:rsidRDefault="004B7D56" w:rsidP="00C305D2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</w:p>
        </w:tc>
        <w:tc>
          <w:tcPr>
            <w:tcW w:w="609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</w:p>
        </w:tc>
      </w:tr>
      <w:tr w:rsidR="00193925" w:rsidRPr="00DB3AE5" w:rsidTr="00E24564">
        <w:tc>
          <w:tcPr>
            <w:tcW w:w="42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  <w:r w:rsidRPr="00DB3AE5">
              <w:rPr>
                <w:b w:val="0"/>
                <w:lang w:val="ru-RU"/>
              </w:rPr>
              <w:t>7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27C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Куфельд Виктор Федорович</w:t>
            </w:r>
          </w:p>
        </w:tc>
        <w:tc>
          <w:tcPr>
            <w:tcW w:w="1560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4B7D56" w:rsidRPr="00227C97" w:rsidRDefault="004B7D56" w:rsidP="00C305D2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</w:p>
        </w:tc>
        <w:tc>
          <w:tcPr>
            <w:tcW w:w="609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</w:p>
        </w:tc>
      </w:tr>
      <w:tr w:rsidR="00193925" w:rsidRPr="00DB3AE5" w:rsidTr="00E24564">
        <w:tc>
          <w:tcPr>
            <w:tcW w:w="42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a4"/>
              <w:jc w:val="both"/>
              <w:rPr>
                <w:lang w:val="kk-KZ"/>
              </w:rPr>
            </w:pPr>
            <w:r w:rsidRPr="00227C97">
              <w:rPr>
                <w:lang w:val="kk-KZ"/>
              </w:rPr>
              <w:t>Акмолдаев Альжан Тельманович</w:t>
            </w:r>
          </w:p>
        </w:tc>
        <w:tc>
          <w:tcPr>
            <w:tcW w:w="1560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4B7D56" w:rsidRPr="00227C97" w:rsidRDefault="004B7D56" w:rsidP="00C305D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4B7D56" w:rsidRPr="00227C97" w:rsidRDefault="004B7D56" w:rsidP="00C305D2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27C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</w:p>
        </w:tc>
        <w:tc>
          <w:tcPr>
            <w:tcW w:w="6096" w:type="dxa"/>
          </w:tcPr>
          <w:p w:rsidR="004B7D56" w:rsidRPr="00DB3AE5" w:rsidRDefault="004B7D56" w:rsidP="001D4B2D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lang w:val="ru-RU"/>
              </w:rPr>
            </w:pPr>
          </w:p>
        </w:tc>
      </w:tr>
    </w:tbl>
    <w:p w:rsidR="001D4B2D" w:rsidRDefault="001D4B2D" w:rsidP="001D4B2D">
      <w:pPr>
        <w:pStyle w:val="1"/>
        <w:contextualSpacing/>
        <w:jc w:val="center"/>
        <w:rPr>
          <w:lang w:val="ru-RU"/>
        </w:rPr>
      </w:pPr>
    </w:p>
    <w:sectPr w:rsidR="001D4B2D" w:rsidSect="00E245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2D"/>
    <w:rsid w:val="00152E42"/>
    <w:rsid w:val="00193925"/>
    <w:rsid w:val="001D4B2D"/>
    <w:rsid w:val="004B7D56"/>
    <w:rsid w:val="008F6123"/>
    <w:rsid w:val="00DB3AE5"/>
    <w:rsid w:val="00E2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</w:style>
  <w:style w:type="paragraph" w:styleId="1">
    <w:name w:val="heading 1"/>
    <w:basedOn w:val="a"/>
    <w:link w:val="10"/>
    <w:uiPriority w:val="1"/>
    <w:qFormat/>
    <w:rsid w:val="001D4B2D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B2D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59"/>
    <w:rsid w:val="001D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D4B2D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1D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7D5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2016-05-22T02:55:00Z</dcterms:created>
  <dcterms:modified xsi:type="dcterms:W3CDTF">2016-05-24T05:40:00Z</dcterms:modified>
</cp:coreProperties>
</file>